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BA39" w14:textId="720678F4" w:rsidR="00B73930" w:rsidRDefault="00351D7D">
      <w:r>
        <w:rPr>
          <w:noProof/>
        </w:rPr>
        <w:drawing>
          <wp:anchor distT="0" distB="0" distL="114300" distR="114300" simplePos="0" relativeHeight="251658240" behindDoc="0" locked="0" layoutInCell="1" allowOverlap="1" wp14:anchorId="216253FC" wp14:editId="20BC5096">
            <wp:simplePos x="0" y="0"/>
            <wp:positionH relativeFrom="column">
              <wp:posOffset>453031</wp:posOffset>
            </wp:positionH>
            <wp:positionV relativeFrom="paragraph">
              <wp:posOffset>82</wp:posOffset>
            </wp:positionV>
            <wp:extent cx="5025224" cy="1914524"/>
            <wp:effectExtent l="0" t="0" r="4445" b="3810"/>
            <wp:wrapThrough wrapText="bothSides">
              <wp:wrapPolygon edited="0">
                <wp:start x="0" y="0"/>
                <wp:lineTo x="0" y="21500"/>
                <wp:lineTo x="21565" y="21500"/>
                <wp:lineTo x="21565"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25224" cy="1914524"/>
                    </a:xfrm>
                    <a:prstGeom prst="rect">
                      <a:avLst/>
                    </a:prstGeom>
                  </pic:spPr>
                </pic:pic>
              </a:graphicData>
            </a:graphic>
            <wp14:sizeRelH relativeFrom="page">
              <wp14:pctWidth>0</wp14:pctWidth>
            </wp14:sizeRelH>
            <wp14:sizeRelV relativeFrom="page">
              <wp14:pctHeight>0</wp14:pctHeight>
            </wp14:sizeRelV>
          </wp:anchor>
        </w:drawing>
      </w:r>
    </w:p>
    <w:p w14:paraId="6A43B08B" w14:textId="0A36D592" w:rsidR="00351D7D" w:rsidRDefault="00351D7D"/>
    <w:p w14:paraId="31A333DC" w14:textId="5DBECF56" w:rsidR="00351D7D" w:rsidRDefault="00351D7D"/>
    <w:p w14:paraId="48042084" w14:textId="3B442CD7" w:rsidR="00351D7D" w:rsidRPr="00372699" w:rsidRDefault="00351D7D" w:rsidP="00351D7D">
      <w:pPr>
        <w:jc w:val="center"/>
        <w:rPr>
          <w:rFonts w:ascii="DIN Condensed" w:hAnsi="DIN Condensed"/>
          <w:color w:val="002060"/>
          <w:sz w:val="80"/>
          <w:szCs w:val="80"/>
        </w:rPr>
      </w:pPr>
      <w:r w:rsidRPr="00372699">
        <w:rPr>
          <w:rFonts w:ascii="DIN Condensed" w:hAnsi="DIN Condensed"/>
          <w:color w:val="002060"/>
          <w:sz w:val="80"/>
          <w:szCs w:val="80"/>
        </w:rPr>
        <w:t>TRAHC’s Regional Arts Center</w:t>
      </w:r>
    </w:p>
    <w:p w14:paraId="3180E767" w14:textId="77777777" w:rsidR="00351D7D" w:rsidRPr="00351D7D" w:rsidRDefault="00351D7D">
      <w:pPr>
        <w:rPr>
          <w:rFonts w:ascii="Textile" w:hAnsi="Textile"/>
          <w:color w:val="002060"/>
        </w:rPr>
      </w:pPr>
    </w:p>
    <w:p w14:paraId="07C5C73B" w14:textId="46ECC501" w:rsidR="00351D7D" w:rsidRPr="00351D7D" w:rsidRDefault="00351D7D" w:rsidP="00351D7D">
      <w:pPr>
        <w:pStyle w:val="Subtitle"/>
        <w:rPr>
          <w:rFonts w:asciiTheme="majorHAnsi" w:hAnsiTheme="majorHAnsi" w:cstheme="majorHAnsi"/>
          <w:color w:val="002060"/>
          <w:sz w:val="28"/>
        </w:rPr>
      </w:pPr>
      <w:r w:rsidRPr="00351D7D">
        <w:rPr>
          <w:rFonts w:asciiTheme="majorHAnsi" w:hAnsiTheme="majorHAnsi" w:cstheme="majorHAnsi"/>
          <w:color w:val="002060"/>
          <w:sz w:val="28"/>
        </w:rPr>
        <w:t>The perfect setting for your upcoming event!</w:t>
      </w:r>
    </w:p>
    <w:p w14:paraId="4978E02D" w14:textId="77777777" w:rsidR="00351D7D" w:rsidRPr="00351D7D" w:rsidRDefault="00351D7D" w:rsidP="00351D7D">
      <w:pPr>
        <w:jc w:val="center"/>
        <w:rPr>
          <w:rFonts w:asciiTheme="majorHAnsi" w:hAnsiTheme="majorHAnsi" w:cstheme="majorHAnsi"/>
          <w:color w:val="002060"/>
        </w:rPr>
      </w:pPr>
      <w:r w:rsidRPr="00351D7D">
        <w:rPr>
          <w:rFonts w:asciiTheme="majorHAnsi" w:hAnsiTheme="majorHAnsi" w:cstheme="majorHAnsi"/>
          <w:color w:val="002060"/>
        </w:rPr>
        <w:t>321 W Fourth St, Texarkana, TX</w:t>
      </w:r>
    </w:p>
    <w:p w14:paraId="205CFD90" w14:textId="77777777" w:rsidR="00351D7D" w:rsidRPr="00351D7D" w:rsidRDefault="00351D7D">
      <w:pPr>
        <w:rPr>
          <w:rFonts w:asciiTheme="majorHAnsi" w:hAnsiTheme="majorHAnsi" w:cstheme="majorHAnsi"/>
          <w:color w:val="002060"/>
        </w:rPr>
      </w:pPr>
    </w:p>
    <w:p w14:paraId="2A783044" w14:textId="77777777" w:rsidR="00351D7D" w:rsidRPr="00351D7D" w:rsidRDefault="00351D7D" w:rsidP="00351D7D">
      <w:pPr>
        <w:pStyle w:val="Heading1"/>
        <w:ind w:left="-360" w:firstLine="360"/>
        <w:rPr>
          <w:rFonts w:asciiTheme="majorHAnsi" w:hAnsiTheme="majorHAnsi" w:cstheme="majorHAnsi"/>
          <w:color w:val="002060"/>
        </w:rPr>
      </w:pPr>
      <w:r w:rsidRPr="00351D7D">
        <w:rPr>
          <w:rFonts w:asciiTheme="majorHAnsi" w:hAnsiTheme="majorHAnsi" w:cstheme="majorHAnsi"/>
          <w:color w:val="002060"/>
        </w:rPr>
        <w:t>History</w:t>
      </w:r>
    </w:p>
    <w:p w14:paraId="5FE067F5" w14:textId="7B760AD1" w:rsidR="00351D7D" w:rsidRPr="00351D7D" w:rsidRDefault="00351D7D" w:rsidP="00351D7D">
      <w:pPr>
        <w:numPr>
          <w:ilvl w:val="0"/>
          <w:numId w:val="1"/>
        </w:numPr>
        <w:jc w:val="both"/>
        <w:rPr>
          <w:rFonts w:asciiTheme="majorHAnsi" w:hAnsiTheme="majorHAnsi" w:cstheme="majorHAnsi"/>
          <w:color w:val="002060"/>
        </w:rPr>
      </w:pPr>
      <w:r w:rsidRPr="00351D7D">
        <w:rPr>
          <w:rFonts w:asciiTheme="majorHAnsi" w:hAnsiTheme="majorHAnsi" w:cstheme="majorHAnsi"/>
          <w:color w:val="002060"/>
        </w:rPr>
        <w:t>1909: Construction begins on the exquisite, historic Regional Arts Center (RAC) as a U.S. Federal Courthouse.</w:t>
      </w:r>
    </w:p>
    <w:p w14:paraId="280BCE21" w14:textId="1D0A3D3C" w:rsidR="00351D7D" w:rsidRPr="00351D7D" w:rsidRDefault="00351D7D" w:rsidP="00351D7D">
      <w:pPr>
        <w:numPr>
          <w:ilvl w:val="0"/>
          <w:numId w:val="1"/>
        </w:numPr>
        <w:jc w:val="both"/>
        <w:rPr>
          <w:rFonts w:asciiTheme="majorHAnsi" w:hAnsiTheme="majorHAnsi" w:cstheme="majorHAnsi"/>
          <w:color w:val="002060"/>
        </w:rPr>
      </w:pPr>
      <w:r w:rsidRPr="00351D7D">
        <w:rPr>
          <w:rFonts w:asciiTheme="majorHAnsi" w:hAnsiTheme="majorHAnsi" w:cstheme="majorHAnsi"/>
          <w:color w:val="002060"/>
        </w:rPr>
        <w:t>1911: Construction is completed.</w:t>
      </w:r>
    </w:p>
    <w:p w14:paraId="67EF8607" w14:textId="77777777" w:rsidR="00351D7D" w:rsidRPr="00351D7D" w:rsidRDefault="00351D7D" w:rsidP="00351D7D">
      <w:pPr>
        <w:numPr>
          <w:ilvl w:val="0"/>
          <w:numId w:val="1"/>
        </w:numPr>
        <w:jc w:val="both"/>
        <w:rPr>
          <w:rFonts w:asciiTheme="majorHAnsi" w:hAnsiTheme="majorHAnsi" w:cstheme="majorHAnsi"/>
          <w:color w:val="002060"/>
        </w:rPr>
      </w:pPr>
      <w:r w:rsidRPr="00351D7D">
        <w:rPr>
          <w:rFonts w:asciiTheme="majorHAnsi" w:hAnsiTheme="majorHAnsi" w:cstheme="majorHAnsi"/>
          <w:color w:val="002060"/>
        </w:rPr>
        <w:t>1933: The building is donated to Bowie County.</w:t>
      </w:r>
    </w:p>
    <w:p w14:paraId="6AF5A3AA" w14:textId="77777777" w:rsidR="00351D7D" w:rsidRPr="00351D7D" w:rsidRDefault="00351D7D" w:rsidP="00351D7D">
      <w:pPr>
        <w:numPr>
          <w:ilvl w:val="0"/>
          <w:numId w:val="1"/>
        </w:numPr>
        <w:jc w:val="both"/>
        <w:rPr>
          <w:rFonts w:asciiTheme="majorHAnsi" w:hAnsiTheme="majorHAnsi" w:cstheme="majorHAnsi"/>
          <w:color w:val="002060"/>
          <w:sz w:val="16"/>
        </w:rPr>
      </w:pPr>
      <w:r w:rsidRPr="00351D7D">
        <w:rPr>
          <w:rFonts w:asciiTheme="majorHAnsi" w:hAnsiTheme="majorHAnsi" w:cstheme="majorHAnsi"/>
          <w:color w:val="002060"/>
        </w:rPr>
        <w:t>1985: The Texarkana Regional Arts and Humanities Council (TRAHC) leases the building from Bowie County to develop as a Regional Arts Center</w:t>
      </w:r>
    </w:p>
    <w:p w14:paraId="6C94AAE3" w14:textId="77777777" w:rsidR="00351D7D" w:rsidRPr="00351D7D" w:rsidRDefault="00351D7D" w:rsidP="00351D7D">
      <w:pPr>
        <w:numPr>
          <w:ilvl w:val="0"/>
          <w:numId w:val="1"/>
        </w:numPr>
        <w:jc w:val="both"/>
        <w:rPr>
          <w:rFonts w:asciiTheme="majorHAnsi" w:hAnsiTheme="majorHAnsi" w:cstheme="majorHAnsi"/>
          <w:color w:val="002060"/>
        </w:rPr>
      </w:pPr>
      <w:r w:rsidRPr="00351D7D">
        <w:rPr>
          <w:rFonts w:asciiTheme="majorHAnsi" w:hAnsiTheme="majorHAnsi" w:cstheme="majorHAnsi"/>
          <w:color w:val="002060"/>
        </w:rPr>
        <w:t xml:space="preserve">1992: Renovations are completed, and the entire west end of the first floor is made into museum quality, high security exhibit space.  </w:t>
      </w:r>
    </w:p>
    <w:p w14:paraId="1E6CC9AB" w14:textId="748FEDEE" w:rsidR="00351D7D" w:rsidRPr="00351D7D" w:rsidRDefault="00351D7D" w:rsidP="00351D7D">
      <w:pPr>
        <w:numPr>
          <w:ilvl w:val="0"/>
          <w:numId w:val="1"/>
        </w:numPr>
        <w:jc w:val="both"/>
        <w:rPr>
          <w:rFonts w:asciiTheme="majorHAnsi" w:hAnsiTheme="majorHAnsi" w:cstheme="majorHAnsi"/>
          <w:color w:val="002060"/>
        </w:rPr>
      </w:pPr>
      <w:r w:rsidRPr="00351D7D">
        <w:rPr>
          <w:rFonts w:asciiTheme="majorHAnsi" w:hAnsiTheme="majorHAnsi" w:cstheme="majorHAnsi"/>
          <w:color w:val="002060"/>
        </w:rPr>
        <w:t>1992: In addition, the same nationally renowned decorative artisans who embellished the beautiful Perot Theatre also exquisitely refinish</w:t>
      </w:r>
      <w:r w:rsidR="000D7C74">
        <w:rPr>
          <w:rFonts w:asciiTheme="majorHAnsi" w:hAnsiTheme="majorHAnsi" w:cstheme="majorHAnsi"/>
          <w:color w:val="002060"/>
        </w:rPr>
        <w:t>ed</w:t>
      </w:r>
      <w:r w:rsidRPr="00351D7D">
        <w:rPr>
          <w:rFonts w:asciiTheme="majorHAnsi" w:hAnsiTheme="majorHAnsi" w:cstheme="majorHAnsi"/>
          <w:color w:val="002060"/>
        </w:rPr>
        <w:t xml:space="preserve"> the first and second floors, including the former courtroom, now the Horace C. Cabe Great Hall.  It is without a doubt the most elegant room in the region.</w:t>
      </w:r>
    </w:p>
    <w:p w14:paraId="4E815AB2" w14:textId="77777777" w:rsidR="00351D7D" w:rsidRPr="00351D7D" w:rsidRDefault="00351D7D" w:rsidP="00351D7D">
      <w:pPr>
        <w:jc w:val="both"/>
        <w:rPr>
          <w:rFonts w:asciiTheme="majorHAnsi" w:hAnsiTheme="majorHAnsi" w:cstheme="majorHAnsi"/>
          <w:color w:val="002060"/>
          <w:sz w:val="16"/>
        </w:rPr>
      </w:pPr>
    </w:p>
    <w:p w14:paraId="1A7E3B1E" w14:textId="77777777" w:rsidR="00351D7D" w:rsidRPr="00351D7D" w:rsidRDefault="00351D7D" w:rsidP="00351D7D">
      <w:pPr>
        <w:jc w:val="both"/>
        <w:rPr>
          <w:rFonts w:asciiTheme="majorHAnsi" w:hAnsiTheme="majorHAnsi" w:cstheme="majorHAnsi"/>
          <w:i/>
          <w:color w:val="002060"/>
        </w:rPr>
      </w:pPr>
    </w:p>
    <w:p w14:paraId="538133A2" w14:textId="7A89FB65" w:rsidR="00351D7D" w:rsidRPr="00351D7D" w:rsidRDefault="00351D7D" w:rsidP="00351D7D">
      <w:pPr>
        <w:jc w:val="both"/>
        <w:rPr>
          <w:rFonts w:asciiTheme="majorHAnsi" w:hAnsiTheme="majorHAnsi" w:cstheme="majorHAnsi"/>
          <w:i/>
          <w:color w:val="002060"/>
          <w:sz w:val="16"/>
        </w:rPr>
      </w:pPr>
      <w:r w:rsidRPr="00351D7D">
        <w:rPr>
          <w:rFonts w:asciiTheme="majorHAnsi" w:hAnsiTheme="majorHAnsi" w:cstheme="majorHAnsi"/>
          <w:i/>
          <w:color w:val="002060"/>
        </w:rPr>
        <w:t xml:space="preserve">Come in and take the time to notice the fine architecture and detailing, arched windows, beautiful copper cage elevator from 1913, brass railings and magnificent ceilings as you occupy its original marbled floors.  </w:t>
      </w:r>
    </w:p>
    <w:p w14:paraId="71CB0730" w14:textId="77777777" w:rsidR="00351D7D" w:rsidRPr="00351D7D" w:rsidRDefault="00351D7D" w:rsidP="00351D7D">
      <w:pPr>
        <w:jc w:val="both"/>
        <w:rPr>
          <w:rFonts w:asciiTheme="majorHAnsi" w:hAnsiTheme="majorHAnsi" w:cstheme="majorHAnsi"/>
          <w:color w:val="002060"/>
        </w:rPr>
      </w:pPr>
    </w:p>
    <w:p w14:paraId="14DFA411" w14:textId="77777777" w:rsidR="00351D7D" w:rsidRPr="00351D7D" w:rsidRDefault="00351D7D" w:rsidP="00351D7D">
      <w:pPr>
        <w:jc w:val="both"/>
        <w:rPr>
          <w:rFonts w:asciiTheme="majorHAnsi" w:hAnsiTheme="majorHAnsi" w:cstheme="majorHAnsi"/>
          <w:color w:val="002060"/>
        </w:rPr>
      </w:pPr>
    </w:p>
    <w:p w14:paraId="62A5DBBE" w14:textId="77777777" w:rsidR="00351D7D" w:rsidRPr="00351D7D" w:rsidRDefault="00351D7D" w:rsidP="00351D7D">
      <w:pPr>
        <w:jc w:val="center"/>
        <w:rPr>
          <w:rFonts w:asciiTheme="majorHAnsi" w:hAnsiTheme="majorHAnsi" w:cstheme="majorHAnsi"/>
          <w:color w:val="002060"/>
        </w:rPr>
      </w:pPr>
      <w:r w:rsidRPr="00351D7D">
        <w:rPr>
          <w:rFonts w:asciiTheme="majorHAnsi" w:hAnsiTheme="majorHAnsi" w:cstheme="majorHAnsi"/>
          <w:color w:val="002060"/>
        </w:rPr>
        <w:t>For further information regarding TRAHC events or to set up a consultation:</w:t>
      </w:r>
    </w:p>
    <w:p w14:paraId="0FEBF160" w14:textId="062FEFE3" w:rsidR="00351D7D" w:rsidRPr="00351D7D" w:rsidRDefault="00351D7D" w:rsidP="00351D7D">
      <w:pPr>
        <w:jc w:val="center"/>
        <w:rPr>
          <w:rFonts w:asciiTheme="majorHAnsi" w:hAnsiTheme="majorHAnsi" w:cstheme="majorHAnsi"/>
          <w:color w:val="002060"/>
          <w:u w:val="single"/>
        </w:rPr>
      </w:pPr>
      <w:r w:rsidRPr="00351D7D">
        <w:rPr>
          <w:rFonts w:asciiTheme="majorHAnsi" w:hAnsiTheme="majorHAnsi" w:cstheme="majorHAnsi"/>
          <w:color w:val="002060"/>
          <w:u w:val="single"/>
        </w:rPr>
        <w:t>Please call 903-792-8681 for the Event Coordinator.</w:t>
      </w:r>
    </w:p>
    <w:p w14:paraId="44EB8F87" w14:textId="6C8559C8" w:rsidR="00351D7D" w:rsidRPr="00351D7D" w:rsidRDefault="00351D7D" w:rsidP="00351D7D">
      <w:pPr>
        <w:rPr>
          <w:rFonts w:ascii="DIN Condensed" w:hAnsi="DIN Condensed"/>
          <w:color w:val="002060"/>
          <w:sz w:val="70"/>
          <w:szCs w:val="70"/>
        </w:rPr>
      </w:pPr>
      <w:r w:rsidRPr="00351D7D">
        <w:rPr>
          <w:rFonts w:ascii="DIN Condensed" w:hAnsi="DIN Condensed"/>
          <w:color w:val="002060"/>
          <w:sz w:val="70"/>
          <w:szCs w:val="70"/>
        </w:rPr>
        <w:lastRenderedPageBreak/>
        <w:t>TRAHC’s Regional Arts Center FAQ</w:t>
      </w:r>
    </w:p>
    <w:p w14:paraId="4C1EB323" w14:textId="1BEE0988" w:rsidR="00351D7D" w:rsidRPr="00351D7D" w:rsidRDefault="00351D7D" w:rsidP="00351D7D">
      <w:pPr>
        <w:rPr>
          <w:rFonts w:ascii="Textile" w:hAnsi="Textile"/>
          <w:color w:val="002060"/>
        </w:rPr>
      </w:pPr>
    </w:p>
    <w:p w14:paraId="31BB8AC5" w14:textId="37AB8F20" w:rsidR="00351D7D" w:rsidRPr="000913B5" w:rsidRDefault="00351D7D" w:rsidP="00351D7D">
      <w:pPr>
        <w:jc w:val="both"/>
        <w:rPr>
          <w:rFonts w:asciiTheme="majorHAnsi" w:hAnsiTheme="majorHAnsi"/>
          <w:b/>
          <w:i/>
          <w:sz w:val="22"/>
        </w:rPr>
      </w:pPr>
      <w:r>
        <w:rPr>
          <w:rFonts w:asciiTheme="majorHAnsi" w:hAnsiTheme="majorHAnsi"/>
          <w:b/>
          <w:i/>
          <w:sz w:val="22"/>
        </w:rPr>
        <w:t>Q:  What kind of events can I have here?</w:t>
      </w:r>
    </w:p>
    <w:p w14:paraId="501B4DA4" w14:textId="6BA53DFF" w:rsidR="00351D7D" w:rsidRPr="00E17706" w:rsidRDefault="00351D7D" w:rsidP="000D7C74">
      <w:pPr>
        <w:rPr>
          <w:rFonts w:asciiTheme="majorHAnsi" w:hAnsiTheme="majorHAnsi"/>
          <w:color w:val="000000" w:themeColor="text1"/>
          <w:sz w:val="22"/>
        </w:rPr>
      </w:pPr>
      <w:r>
        <w:rPr>
          <w:rFonts w:asciiTheme="majorHAnsi" w:hAnsiTheme="majorHAnsi"/>
          <w:sz w:val="22"/>
        </w:rPr>
        <w:t xml:space="preserve">A:  TRAHC’s Regional Arts Center is the perfect spot for all kinds of events! We have hosted weddings, receptions, wedding showers, birthday parties, bridal photoshoots, baby showers, business meetings, </w:t>
      </w:r>
      <w:r w:rsidRPr="00E17706">
        <w:rPr>
          <w:rFonts w:asciiTheme="majorHAnsi" w:hAnsiTheme="majorHAnsi"/>
          <w:color w:val="000000" w:themeColor="text1"/>
          <w:sz w:val="22"/>
        </w:rPr>
        <w:t>professional development conferences, reunions, and everything in between!</w:t>
      </w:r>
    </w:p>
    <w:p w14:paraId="08F4C879" w14:textId="77777777" w:rsidR="00351D7D" w:rsidRPr="00E17706" w:rsidRDefault="00351D7D" w:rsidP="000D7C74">
      <w:pPr>
        <w:rPr>
          <w:rFonts w:asciiTheme="majorHAnsi" w:hAnsiTheme="majorHAnsi"/>
          <w:b/>
          <w:i/>
          <w:color w:val="000000" w:themeColor="text1"/>
          <w:sz w:val="22"/>
        </w:rPr>
      </w:pPr>
    </w:p>
    <w:p w14:paraId="1C9D42AE" w14:textId="427E7900" w:rsidR="00351D7D" w:rsidRPr="00E17706" w:rsidRDefault="00351D7D" w:rsidP="000D7C74">
      <w:pPr>
        <w:rPr>
          <w:rFonts w:asciiTheme="majorHAnsi" w:hAnsiTheme="majorHAnsi"/>
          <w:b/>
          <w:i/>
          <w:color w:val="000000" w:themeColor="text1"/>
          <w:sz w:val="22"/>
        </w:rPr>
      </w:pPr>
      <w:r w:rsidRPr="00E17706">
        <w:rPr>
          <w:rFonts w:asciiTheme="majorHAnsi" w:hAnsiTheme="majorHAnsi"/>
          <w:b/>
          <w:i/>
          <w:color w:val="000000" w:themeColor="text1"/>
          <w:sz w:val="22"/>
        </w:rPr>
        <w:t>Q:  How much does it cost?</w:t>
      </w:r>
    </w:p>
    <w:p w14:paraId="5813CE53" w14:textId="3064F104" w:rsidR="00351D7D" w:rsidRPr="00E17706" w:rsidRDefault="00351D7D" w:rsidP="000D7C74">
      <w:pPr>
        <w:rPr>
          <w:rFonts w:asciiTheme="majorHAnsi" w:hAnsiTheme="majorHAnsi"/>
          <w:color w:val="000000" w:themeColor="text1"/>
          <w:sz w:val="22"/>
        </w:rPr>
      </w:pPr>
      <w:r w:rsidRPr="00E17706">
        <w:rPr>
          <w:rFonts w:asciiTheme="majorHAnsi" w:hAnsiTheme="majorHAnsi"/>
          <w:color w:val="000000" w:themeColor="text1"/>
          <w:sz w:val="22"/>
        </w:rPr>
        <w:t>A: Please see our “TRAHC Event Packages” document for more information on pricing. If you have a question about the pricing</w:t>
      </w:r>
      <w:r w:rsidR="000D7C74">
        <w:rPr>
          <w:rFonts w:asciiTheme="majorHAnsi" w:hAnsiTheme="majorHAnsi"/>
          <w:color w:val="000000" w:themeColor="text1"/>
          <w:sz w:val="22"/>
        </w:rPr>
        <w:t xml:space="preserve"> or want to know more about our TRAHC member and non-profit rates,</w:t>
      </w:r>
      <w:r w:rsidRPr="00E17706">
        <w:rPr>
          <w:rFonts w:asciiTheme="majorHAnsi" w:hAnsiTheme="majorHAnsi"/>
          <w:color w:val="000000" w:themeColor="text1"/>
          <w:sz w:val="22"/>
        </w:rPr>
        <w:t xml:space="preserve"> please call our Event Coordinator</w:t>
      </w:r>
      <w:r w:rsidR="004233AD">
        <w:rPr>
          <w:rFonts w:asciiTheme="majorHAnsi" w:hAnsiTheme="majorHAnsi"/>
          <w:color w:val="000000" w:themeColor="text1"/>
          <w:sz w:val="22"/>
        </w:rPr>
        <w:t xml:space="preserve"> at 903-792-8681 or email us at artsinfo@trahc.org</w:t>
      </w:r>
    </w:p>
    <w:p w14:paraId="0ADF1A13" w14:textId="77777777" w:rsidR="00351D7D" w:rsidRPr="00E17706" w:rsidRDefault="00351D7D" w:rsidP="000D7C74">
      <w:pPr>
        <w:rPr>
          <w:rFonts w:asciiTheme="majorHAnsi" w:hAnsiTheme="majorHAnsi"/>
          <w:b/>
          <w:color w:val="000000" w:themeColor="text1"/>
          <w:sz w:val="22"/>
        </w:rPr>
      </w:pPr>
    </w:p>
    <w:p w14:paraId="2BF80F2A" w14:textId="77777777" w:rsidR="00351D7D" w:rsidRPr="00E17706" w:rsidRDefault="00351D7D" w:rsidP="000D7C74">
      <w:pPr>
        <w:rPr>
          <w:rFonts w:asciiTheme="majorHAnsi" w:hAnsiTheme="majorHAnsi"/>
          <w:b/>
          <w:i/>
          <w:color w:val="000000" w:themeColor="text1"/>
          <w:sz w:val="22"/>
        </w:rPr>
      </w:pPr>
      <w:r w:rsidRPr="00E17706">
        <w:rPr>
          <w:rFonts w:asciiTheme="majorHAnsi" w:hAnsiTheme="majorHAnsi"/>
          <w:b/>
          <w:i/>
          <w:color w:val="000000" w:themeColor="text1"/>
          <w:sz w:val="22"/>
        </w:rPr>
        <w:t>Q: Are we required to pay a deposit?</w:t>
      </w:r>
    </w:p>
    <w:p w14:paraId="666A83F0" w14:textId="35490E3D" w:rsidR="00351D7D" w:rsidRPr="00E17706" w:rsidRDefault="00351D7D" w:rsidP="000D7C74">
      <w:pPr>
        <w:rPr>
          <w:rFonts w:asciiTheme="majorHAnsi" w:hAnsiTheme="majorHAnsi"/>
          <w:color w:val="000000" w:themeColor="text1"/>
          <w:sz w:val="22"/>
        </w:rPr>
      </w:pPr>
      <w:r w:rsidRPr="00E17706">
        <w:rPr>
          <w:rFonts w:asciiTheme="majorHAnsi" w:hAnsiTheme="majorHAnsi"/>
          <w:color w:val="000000" w:themeColor="text1"/>
          <w:sz w:val="22"/>
        </w:rPr>
        <w:t>A: Yes, a Security Deposit is required along with submission of the Usage Application to book your date.</w:t>
      </w:r>
    </w:p>
    <w:p w14:paraId="1F548B8B" w14:textId="77777777" w:rsidR="00351D7D" w:rsidRPr="00E17706" w:rsidRDefault="00351D7D" w:rsidP="000D7C74">
      <w:pPr>
        <w:rPr>
          <w:rFonts w:asciiTheme="majorHAnsi" w:hAnsiTheme="majorHAnsi"/>
          <w:color w:val="000000" w:themeColor="text1"/>
          <w:sz w:val="22"/>
        </w:rPr>
      </w:pPr>
    </w:p>
    <w:p w14:paraId="097A28EB" w14:textId="77777777" w:rsidR="00351D7D" w:rsidRPr="00E17706" w:rsidRDefault="00351D7D" w:rsidP="000D7C74">
      <w:pPr>
        <w:rPr>
          <w:rFonts w:asciiTheme="majorHAnsi" w:hAnsiTheme="majorHAnsi"/>
          <w:b/>
          <w:i/>
          <w:color w:val="000000" w:themeColor="text1"/>
          <w:sz w:val="22"/>
        </w:rPr>
      </w:pPr>
      <w:r w:rsidRPr="00E17706">
        <w:rPr>
          <w:rFonts w:asciiTheme="majorHAnsi" w:hAnsiTheme="majorHAnsi"/>
          <w:b/>
          <w:i/>
          <w:color w:val="000000" w:themeColor="text1"/>
          <w:sz w:val="22"/>
        </w:rPr>
        <w:t>Q: Does the Usage Fee include chairs &amp; tables?</w:t>
      </w:r>
    </w:p>
    <w:p w14:paraId="2E80758C" w14:textId="35ECC093" w:rsidR="00351D7D" w:rsidRPr="00E17706" w:rsidRDefault="00351D7D" w:rsidP="000D7C74">
      <w:pPr>
        <w:rPr>
          <w:rFonts w:asciiTheme="majorHAnsi" w:hAnsiTheme="majorHAnsi"/>
          <w:color w:val="000000" w:themeColor="text1"/>
          <w:sz w:val="22"/>
        </w:rPr>
      </w:pPr>
      <w:r w:rsidRPr="00E17706">
        <w:rPr>
          <w:rFonts w:asciiTheme="majorHAnsi" w:hAnsiTheme="majorHAnsi"/>
          <w:color w:val="000000" w:themeColor="text1"/>
          <w:sz w:val="22"/>
        </w:rPr>
        <w:t xml:space="preserve">A: Yes. Please see our “TRAHC Event Packages” document for more information about how many chairs and tables come with each rental package. </w:t>
      </w:r>
    </w:p>
    <w:p w14:paraId="112A3BDA" w14:textId="77777777" w:rsidR="00351D7D" w:rsidRPr="000913B5" w:rsidRDefault="00351D7D" w:rsidP="000D7C74">
      <w:pPr>
        <w:rPr>
          <w:rFonts w:asciiTheme="majorHAnsi" w:hAnsiTheme="majorHAnsi"/>
          <w:sz w:val="22"/>
        </w:rPr>
      </w:pPr>
    </w:p>
    <w:p w14:paraId="1C46D252" w14:textId="77777777" w:rsidR="00351D7D" w:rsidRPr="000913B5" w:rsidRDefault="00351D7D" w:rsidP="000D7C74">
      <w:pPr>
        <w:rPr>
          <w:rFonts w:asciiTheme="majorHAnsi" w:hAnsiTheme="majorHAnsi"/>
          <w:b/>
          <w:i/>
          <w:sz w:val="22"/>
        </w:rPr>
      </w:pPr>
      <w:r w:rsidRPr="000913B5">
        <w:rPr>
          <w:rFonts w:asciiTheme="majorHAnsi" w:hAnsiTheme="majorHAnsi"/>
          <w:b/>
          <w:i/>
          <w:sz w:val="22"/>
        </w:rPr>
        <w:t>Q: How many people will the</w:t>
      </w:r>
      <w:r>
        <w:rPr>
          <w:rFonts w:asciiTheme="majorHAnsi" w:hAnsiTheme="majorHAnsi"/>
          <w:b/>
          <w:i/>
          <w:sz w:val="22"/>
        </w:rPr>
        <w:t xml:space="preserve"> Horace C.</w:t>
      </w:r>
      <w:r w:rsidRPr="000913B5">
        <w:rPr>
          <w:rFonts w:asciiTheme="majorHAnsi" w:hAnsiTheme="majorHAnsi"/>
          <w:b/>
          <w:i/>
          <w:sz w:val="22"/>
        </w:rPr>
        <w:t xml:space="preserve"> Cabe Hall accommodate?</w:t>
      </w:r>
    </w:p>
    <w:p w14:paraId="63FF4923" w14:textId="77777777" w:rsidR="00351D7D" w:rsidRDefault="00351D7D" w:rsidP="000D7C74">
      <w:pPr>
        <w:rPr>
          <w:rFonts w:asciiTheme="majorHAnsi" w:hAnsiTheme="majorHAnsi"/>
          <w:sz w:val="22"/>
        </w:rPr>
      </w:pPr>
      <w:r w:rsidRPr="000913B5">
        <w:rPr>
          <w:rFonts w:asciiTheme="majorHAnsi" w:hAnsiTheme="majorHAnsi"/>
          <w:sz w:val="22"/>
        </w:rPr>
        <w:t>A: This depends on how mu</w:t>
      </w:r>
      <w:r>
        <w:rPr>
          <w:rFonts w:asciiTheme="majorHAnsi" w:hAnsiTheme="majorHAnsi"/>
          <w:sz w:val="22"/>
        </w:rPr>
        <w:t>ch furniture is in the room.</w:t>
      </w:r>
    </w:p>
    <w:p w14:paraId="53A5AA24" w14:textId="77777777" w:rsidR="00351D7D" w:rsidRPr="007920EE" w:rsidRDefault="00351D7D" w:rsidP="000D7C74">
      <w:pPr>
        <w:pStyle w:val="ListParagraph"/>
        <w:numPr>
          <w:ilvl w:val="0"/>
          <w:numId w:val="3"/>
        </w:numPr>
        <w:rPr>
          <w:rFonts w:asciiTheme="majorHAnsi" w:hAnsiTheme="majorHAnsi"/>
          <w:sz w:val="22"/>
        </w:rPr>
      </w:pPr>
      <w:r w:rsidRPr="007920EE">
        <w:rPr>
          <w:rFonts w:asciiTheme="majorHAnsi" w:hAnsiTheme="majorHAnsi"/>
          <w:sz w:val="22"/>
        </w:rPr>
        <w:t>Are you going to seat everyone? If so, plan on 100-110.</w:t>
      </w:r>
    </w:p>
    <w:p w14:paraId="157D0C89" w14:textId="77777777" w:rsidR="00351D7D" w:rsidRPr="007920EE" w:rsidRDefault="00351D7D" w:rsidP="000D7C74">
      <w:pPr>
        <w:pStyle w:val="ListParagraph"/>
        <w:numPr>
          <w:ilvl w:val="0"/>
          <w:numId w:val="3"/>
        </w:numPr>
        <w:rPr>
          <w:rFonts w:asciiTheme="majorHAnsi" w:hAnsiTheme="majorHAnsi"/>
          <w:sz w:val="22"/>
        </w:rPr>
      </w:pPr>
      <w:r w:rsidRPr="007920EE">
        <w:rPr>
          <w:rFonts w:asciiTheme="majorHAnsi" w:hAnsiTheme="majorHAnsi"/>
          <w:sz w:val="22"/>
        </w:rPr>
        <w:t xml:space="preserve">Are you having a few tables but mostly expecting that people will mix and mingle?  If so, then you can </w:t>
      </w:r>
      <w:r>
        <w:rPr>
          <w:rFonts w:asciiTheme="majorHAnsi" w:hAnsiTheme="majorHAnsi"/>
          <w:sz w:val="22"/>
        </w:rPr>
        <w:t>comfortably</w:t>
      </w:r>
      <w:r w:rsidRPr="007920EE">
        <w:rPr>
          <w:rFonts w:asciiTheme="majorHAnsi" w:hAnsiTheme="majorHAnsi"/>
          <w:sz w:val="22"/>
        </w:rPr>
        <w:t xml:space="preserve"> have 120 to 150 or so guests.</w:t>
      </w:r>
    </w:p>
    <w:p w14:paraId="795694FF" w14:textId="77777777" w:rsidR="00351D7D" w:rsidRPr="000913B5" w:rsidRDefault="00351D7D" w:rsidP="000D7C74">
      <w:pPr>
        <w:rPr>
          <w:rFonts w:asciiTheme="majorHAnsi" w:hAnsiTheme="majorHAnsi"/>
          <w:sz w:val="22"/>
        </w:rPr>
      </w:pPr>
    </w:p>
    <w:p w14:paraId="099EE171" w14:textId="77777777" w:rsidR="00351D7D" w:rsidRPr="000913B5" w:rsidRDefault="00351D7D" w:rsidP="000D7C74">
      <w:pPr>
        <w:rPr>
          <w:rFonts w:asciiTheme="majorHAnsi" w:hAnsiTheme="majorHAnsi"/>
          <w:b/>
          <w:i/>
          <w:sz w:val="22"/>
        </w:rPr>
      </w:pPr>
      <w:r w:rsidRPr="000913B5">
        <w:rPr>
          <w:rFonts w:asciiTheme="majorHAnsi" w:hAnsiTheme="majorHAnsi"/>
          <w:b/>
          <w:i/>
          <w:sz w:val="22"/>
        </w:rPr>
        <w:t>Q: Can we have our wedding ceremony and reception in the same place?</w:t>
      </w:r>
    </w:p>
    <w:p w14:paraId="2F3B679F" w14:textId="77777777" w:rsidR="00351D7D" w:rsidRPr="00E17706" w:rsidRDefault="00351D7D" w:rsidP="000D7C74">
      <w:pPr>
        <w:rPr>
          <w:rFonts w:asciiTheme="majorHAnsi" w:hAnsiTheme="majorHAnsi"/>
          <w:b/>
          <w:color w:val="000000" w:themeColor="text1"/>
          <w:sz w:val="22"/>
        </w:rPr>
      </w:pPr>
      <w:r>
        <w:rPr>
          <w:rFonts w:asciiTheme="majorHAnsi" w:hAnsiTheme="majorHAnsi"/>
          <w:sz w:val="22"/>
        </w:rPr>
        <w:t>A: Yes! Wi</w:t>
      </w:r>
      <w:r w:rsidRPr="000913B5">
        <w:rPr>
          <w:rFonts w:asciiTheme="majorHAnsi" w:hAnsiTheme="majorHAnsi"/>
          <w:sz w:val="22"/>
        </w:rPr>
        <w:t>th careful p</w:t>
      </w:r>
      <w:r>
        <w:rPr>
          <w:rFonts w:asciiTheme="majorHAnsi" w:hAnsiTheme="majorHAnsi"/>
          <w:sz w:val="22"/>
        </w:rPr>
        <w:t xml:space="preserve">lanning and coordination, a small amount of time will be </w:t>
      </w:r>
      <w:r w:rsidRPr="000913B5">
        <w:rPr>
          <w:rFonts w:asciiTheme="majorHAnsi" w:hAnsiTheme="majorHAnsi"/>
          <w:sz w:val="22"/>
        </w:rPr>
        <w:t>needed to make the transition between t</w:t>
      </w:r>
      <w:r>
        <w:rPr>
          <w:rFonts w:asciiTheme="majorHAnsi" w:hAnsiTheme="majorHAnsi"/>
          <w:sz w:val="22"/>
        </w:rPr>
        <w:t xml:space="preserve">he two. </w:t>
      </w:r>
      <w:r w:rsidRPr="000913B5">
        <w:rPr>
          <w:rFonts w:asciiTheme="majorHAnsi" w:hAnsiTheme="majorHAnsi"/>
          <w:sz w:val="22"/>
        </w:rPr>
        <w:t>The time limit still applies though, so if you plan to do both, you'll need to consider how elab</w:t>
      </w:r>
      <w:r>
        <w:rPr>
          <w:rFonts w:asciiTheme="majorHAnsi" w:hAnsiTheme="majorHAnsi"/>
          <w:sz w:val="22"/>
        </w:rPr>
        <w:t xml:space="preserve">orate your ceremony will be and </w:t>
      </w:r>
      <w:r w:rsidRPr="000913B5">
        <w:rPr>
          <w:rFonts w:asciiTheme="majorHAnsi" w:hAnsiTheme="majorHAnsi"/>
          <w:sz w:val="22"/>
        </w:rPr>
        <w:t>how much time you want to allow for the recept</w:t>
      </w:r>
      <w:r>
        <w:rPr>
          <w:rFonts w:asciiTheme="majorHAnsi" w:hAnsiTheme="majorHAnsi"/>
          <w:sz w:val="22"/>
        </w:rPr>
        <w:t xml:space="preserve">ion. An </w:t>
      </w:r>
      <w:r w:rsidRPr="007920EE">
        <w:rPr>
          <w:rFonts w:asciiTheme="majorHAnsi" w:hAnsiTheme="majorHAnsi"/>
          <w:b/>
          <w:sz w:val="22"/>
        </w:rPr>
        <w:t>extra fee of $300</w:t>
      </w:r>
      <w:r>
        <w:rPr>
          <w:rFonts w:asciiTheme="majorHAnsi" w:hAnsiTheme="majorHAnsi"/>
          <w:sz w:val="22"/>
        </w:rPr>
        <w:t xml:space="preserve"> is required to allow three (3) staff to reset the room. </w:t>
      </w:r>
      <w:r w:rsidRPr="007920EE">
        <w:rPr>
          <w:rFonts w:asciiTheme="majorHAnsi" w:hAnsiTheme="majorHAnsi"/>
          <w:sz w:val="22"/>
          <w:u w:val="single"/>
        </w:rPr>
        <w:t xml:space="preserve">Be aware that the second floor must </w:t>
      </w:r>
      <w:r w:rsidRPr="00E17706">
        <w:rPr>
          <w:rFonts w:asciiTheme="majorHAnsi" w:hAnsiTheme="majorHAnsi"/>
          <w:color w:val="000000" w:themeColor="text1"/>
          <w:sz w:val="22"/>
          <w:u w:val="single"/>
        </w:rPr>
        <w:t>be vacated for approximately 30-45 minutes during this process due to insurance and fire code laws.</w:t>
      </w:r>
    </w:p>
    <w:p w14:paraId="150301C0" w14:textId="77777777" w:rsidR="00351D7D" w:rsidRPr="00E17706" w:rsidRDefault="00351D7D" w:rsidP="000D7C74">
      <w:pPr>
        <w:rPr>
          <w:rFonts w:asciiTheme="majorHAnsi" w:hAnsiTheme="majorHAnsi"/>
          <w:b/>
          <w:color w:val="000000" w:themeColor="text1"/>
          <w:sz w:val="22"/>
        </w:rPr>
      </w:pPr>
      <w:r w:rsidRPr="00E17706">
        <w:rPr>
          <w:rFonts w:asciiTheme="majorHAnsi" w:hAnsiTheme="majorHAnsi"/>
          <w:b/>
          <w:color w:val="000000" w:themeColor="text1"/>
          <w:sz w:val="22"/>
        </w:rPr>
        <w:t xml:space="preserve"> </w:t>
      </w:r>
    </w:p>
    <w:p w14:paraId="2F66E510" w14:textId="77777777" w:rsidR="00351D7D" w:rsidRPr="00E17706" w:rsidRDefault="00351D7D" w:rsidP="000D7C74">
      <w:pPr>
        <w:rPr>
          <w:rFonts w:asciiTheme="majorHAnsi" w:hAnsiTheme="majorHAnsi"/>
          <w:b/>
          <w:i/>
          <w:color w:val="000000" w:themeColor="text1"/>
          <w:sz w:val="22"/>
        </w:rPr>
      </w:pPr>
      <w:r w:rsidRPr="00E17706">
        <w:rPr>
          <w:rFonts w:asciiTheme="majorHAnsi" w:hAnsiTheme="majorHAnsi"/>
          <w:b/>
          <w:i/>
          <w:color w:val="000000" w:themeColor="text1"/>
          <w:sz w:val="22"/>
        </w:rPr>
        <w:t xml:space="preserve">Q: If we have our wedding here, can we have a </w:t>
      </w:r>
      <w:proofErr w:type="gramStart"/>
      <w:r w:rsidRPr="00E17706">
        <w:rPr>
          <w:rFonts w:asciiTheme="majorHAnsi" w:hAnsiTheme="majorHAnsi"/>
          <w:b/>
          <w:i/>
          <w:color w:val="000000" w:themeColor="text1"/>
          <w:sz w:val="22"/>
        </w:rPr>
        <w:t>walk through</w:t>
      </w:r>
      <w:proofErr w:type="gramEnd"/>
      <w:r w:rsidRPr="00E17706">
        <w:rPr>
          <w:rFonts w:asciiTheme="majorHAnsi" w:hAnsiTheme="majorHAnsi"/>
          <w:b/>
          <w:i/>
          <w:color w:val="000000" w:themeColor="text1"/>
          <w:sz w:val="22"/>
        </w:rPr>
        <w:t xml:space="preserve"> rehearsal?</w:t>
      </w:r>
    </w:p>
    <w:p w14:paraId="196E6723" w14:textId="527F2CBA" w:rsidR="00351D7D" w:rsidRPr="00E17706" w:rsidRDefault="00351D7D" w:rsidP="000D7C74">
      <w:pPr>
        <w:rPr>
          <w:rFonts w:asciiTheme="majorHAnsi" w:hAnsiTheme="majorHAnsi"/>
          <w:color w:val="000000" w:themeColor="text1"/>
          <w:sz w:val="22"/>
        </w:rPr>
      </w:pPr>
      <w:r w:rsidRPr="00E17706">
        <w:rPr>
          <w:rFonts w:asciiTheme="majorHAnsi" w:hAnsiTheme="majorHAnsi"/>
          <w:color w:val="000000" w:themeColor="text1"/>
          <w:sz w:val="22"/>
        </w:rPr>
        <w:t>A: Yes! Please see our “TRAHC Event Packages” document for more information on the hours you have before and after your rental. If you need hours outside of those provided in your package, there will be an additional rate.</w:t>
      </w:r>
    </w:p>
    <w:p w14:paraId="3B7778C4" w14:textId="77777777" w:rsidR="00351D7D" w:rsidRDefault="00351D7D" w:rsidP="000D7C74">
      <w:pPr>
        <w:rPr>
          <w:rFonts w:asciiTheme="majorHAnsi" w:hAnsiTheme="majorHAnsi"/>
          <w:sz w:val="22"/>
        </w:rPr>
      </w:pPr>
    </w:p>
    <w:p w14:paraId="7160C2E1" w14:textId="77777777" w:rsidR="00351D7D" w:rsidRDefault="00351D7D" w:rsidP="000D7C74">
      <w:pPr>
        <w:rPr>
          <w:rFonts w:asciiTheme="majorHAnsi" w:hAnsiTheme="majorHAnsi"/>
          <w:b/>
          <w:i/>
          <w:sz w:val="22"/>
        </w:rPr>
      </w:pPr>
      <w:r>
        <w:rPr>
          <w:rFonts w:asciiTheme="majorHAnsi" w:hAnsiTheme="majorHAnsi"/>
          <w:b/>
          <w:i/>
          <w:sz w:val="22"/>
        </w:rPr>
        <w:t>Q: Can we have a rehearsal dinner here even if our wedding or reception is not held here?</w:t>
      </w:r>
    </w:p>
    <w:p w14:paraId="28211D1D" w14:textId="62C94E46" w:rsidR="00351D7D" w:rsidRPr="00F22338" w:rsidRDefault="00351D7D" w:rsidP="000D7C74">
      <w:pPr>
        <w:rPr>
          <w:rFonts w:asciiTheme="majorHAnsi" w:hAnsiTheme="majorHAnsi"/>
          <w:sz w:val="22"/>
        </w:rPr>
      </w:pPr>
      <w:r>
        <w:rPr>
          <w:rFonts w:asciiTheme="majorHAnsi" w:hAnsiTheme="majorHAnsi"/>
          <w:sz w:val="22"/>
        </w:rPr>
        <w:t>A: Of course! Just check with the TRAHC Event Coordinator about hours and pricing.</w:t>
      </w:r>
    </w:p>
    <w:p w14:paraId="1966A041" w14:textId="77777777" w:rsidR="00351D7D" w:rsidRPr="000913B5" w:rsidRDefault="00351D7D" w:rsidP="000D7C74">
      <w:pPr>
        <w:rPr>
          <w:rFonts w:asciiTheme="majorHAnsi" w:hAnsiTheme="majorHAnsi"/>
          <w:sz w:val="22"/>
        </w:rPr>
      </w:pPr>
    </w:p>
    <w:p w14:paraId="111E925E" w14:textId="77777777" w:rsidR="00351D7D" w:rsidRPr="000913B5" w:rsidRDefault="00351D7D" w:rsidP="000D7C74">
      <w:pPr>
        <w:rPr>
          <w:rFonts w:asciiTheme="majorHAnsi" w:hAnsiTheme="majorHAnsi"/>
          <w:b/>
          <w:i/>
          <w:sz w:val="22"/>
        </w:rPr>
      </w:pPr>
      <w:r w:rsidRPr="000913B5">
        <w:rPr>
          <w:rFonts w:asciiTheme="majorHAnsi" w:hAnsiTheme="majorHAnsi"/>
          <w:b/>
          <w:i/>
          <w:sz w:val="22"/>
        </w:rPr>
        <w:t>Q: Is there a place where the bride can dress or wait before the ceremony?</w:t>
      </w:r>
    </w:p>
    <w:p w14:paraId="5CE1CED4" w14:textId="77777777" w:rsidR="00351D7D" w:rsidRPr="000913B5" w:rsidRDefault="00351D7D" w:rsidP="000D7C74">
      <w:pPr>
        <w:rPr>
          <w:rFonts w:asciiTheme="majorHAnsi" w:hAnsiTheme="majorHAnsi"/>
          <w:sz w:val="22"/>
        </w:rPr>
      </w:pPr>
      <w:r w:rsidRPr="000913B5">
        <w:rPr>
          <w:rFonts w:asciiTheme="majorHAnsi" w:hAnsiTheme="majorHAnsi"/>
          <w:sz w:val="22"/>
        </w:rPr>
        <w:t>A: Yes, there is a room we set aside for you to use. Plus, there is plenty of space there for your bridesmaids also, and a separate space for the groom and his groomsmen.</w:t>
      </w:r>
    </w:p>
    <w:p w14:paraId="5DC87B12" w14:textId="77777777" w:rsidR="00351D7D" w:rsidRPr="000913B5" w:rsidRDefault="00351D7D" w:rsidP="000D7C74">
      <w:pPr>
        <w:rPr>
          <w:rFonts w:asciiTheme="majorHAnsi" w:hAnsiTheme="majorHAnsi"/>
          <w:sz w:val="22"/>
        </w:rPr>
      </w:pPr>
    </w:p>
    <w:p w14:paraId="6F265C7E" w14:textId="77777777" w:rsidR="00351D7D" w:rsidRPr="000913B5" w:rsidRDefault="00351D7D" w:rsidP="000D7C74">
      <w:pPr>
        <w:rPr>
          <w:rFonts w:asciiTheme="majorHAnsi" w:hAnsiTheme="majorHAnsi"/>
          <w:b/>
          <w:i/>
          <w:sz w:val="22"/>
        </w:rPr>
      </w:pPr>
      <w:r w:rsidRPr="000913B5">
        <w:rPr>
          <w:rFonts w:asciiTheme="majorHAnsi" w:hAnsiTheme="majorHAnsi"/>
          <w:b/>
          <w:i/>
          <w:sz w:val="22"/>
        </w:rPr>
        <w:t>Q: Can we serve alcohol?</w:t>
      </w:r>
    </w:p>
    <w:p w14:paraId="2DB750C0" w14:textId="1D8FF4C0" w:rsidR="00351D7D" w:rsidRPr="00104251" w:rsidRDefault="00351D7D" w:rsidP="004233AD">
      <w:pPr>
        <w:rPr>
          <w:rFonts w:asciiTheme="majorHAnsi" w:hAnsiTheme="majorHAnsi"/>
          <w:b/>
          <w:sz w:val="22"/>
        </w:rPr>
      </w:pPr>
      <w:r w:rsidRPr="000913B5">
        <w:rPr>
          <w:rFonts w:asciiTheme="majorHAnsi" w:hAnsiTheme="majorHAnsi"/>
          <w:sz w:val="22"/>
        </w:rPr>
        <w:lastRenderedPageBreak/>
        <w:t xml:space="preserve">A: Yes. There is an additional </w:t>
      </w:r>
      <w:r w:rsidRPr="008F1304">
        <w:rPr>
          <w:rFonts w:asciiTheme="majorHAnsi" w:hAnsiTheme="majorHAnsi"/>
          <w:b/>
          <w:sz w:val="22"/>
        </w:rPr>
        <w:t>$300 deposit</w:t>
      </w:r>
      <w:r>
        <w:rPr>
          <w:rFonts w:asciiTheme="majorHAnsi" w:hAnsiTheme="majorHAnsi"/>
          <w:sz w:val="22"/>
        </w:rPr>
        <w:t xml:space="preserve"> required</w:t>
      </w:r>
      <w:r w:rsidRPr="000913B5">
        <w:rPr>
          <w:rFonts w:asciiTheme="majorHAnsi" w:hAnsiTheme="majorHAnsi"/>
          <w:sz w:val="22"/>
        </w:rPr>
        <w:t>.</w:t>
      </w:r>
      <w:r>
        <w:rPr>
          <w:rFonts w:asciiTheme="majorHAnsi" w:hAnsiTheme="majorHAnsi"/>
          <w:sz w:val="22"/>
        </w:rPr>
        <w:t xml:space="preserve"> </w:t>
      </w:r>
      <w:r w:rsidRPr="000913B5">
        <w:rPr>
          <w:rFonts w:asciiTheme="majorHAnsi" w:hAnsiTheme="majorHAnsi"/>
          <w:sz w:val="22"/>
        </w:rPr>
        <w:t xml:space="preserve"> We do not furnish the bar or servers. You will have to arrange for these on your own. Usually, a good caterer can arrange for a bartender if desired</w:t>
      </w:r>
      <w:r w:rsidRPr="00D03CDB">
        <w:rPr>
          <w:rFonts w:asciiTheme="majorHAnsi" w:hAnsiTheme="majorHAnsi"/>
          <w:sz w:val="22"/>
        </w:rPr>
        <w:t>.  YOU MAY</w:t>
      </w:r>
      <w:r>
        <w:rPr>
          <w:rFonts w:asciiTheme="majorHAnsi" w:hAnsiTheme="majorHAnsi"/>
          <w:sz w:val="22"/>
        </w:rPr>
        <w:t xml:space="preserve"> </w:t>
      </w:r>
      <w:r w:rsidRPr="00D03CDB">
        <w:rPr>
          <w:rFonts w:asciiTheme="majorHAnsi" w:hAnsiTheme="majorHAnsi"/>
          <w:sz w:val="22"/>
        </w:rPr>
        <w:t xml:space="preserve">NOT SELL ALCOHOL OF ANY KIND </w:t>
      </w:r>
      <w:r>
        <w:rPr>
          <w:rFonts w:asciiTheme="majorHAnsi" w:hAnsiTheme="majorHAnsi"/>
          <w:sz w:val="22"/>
        </w:rPr>
        <w:t xml:space="preserve">WITHOUT a temporary permit purchased through the Texas Alcoholic Beverage Commission, which typically takes a minimum of 10 business days to procure the license. </w:t>
      </w:r>
      <w:r w:rsidRPr="008F1304">
        <w:rPr>
          <w:rFonts w:asciiTheme="majorHAnsi" w:hAnsiTheme="majorHAnsi"/>
          <w:b/>
          <w:sz w:val="22"/>
        </w:rPr>
        <w:t>Please contact</w:t>
      </w:r>
      <w:r>
        <w:rPr>
          <w:rFonts w:asciiTheme="majorHAnsi" w:hAnsiTheme="majorHAnsi"/>
          <w:sz w:val="22"/>
        </w:rPr>
        <w:t xml:space="preserve"> </w:t>
      </w:r>
      <w:r w:rsidRPr="008F1304">
        <w:rPr>
          <w:rFonts w:asciiTheme="majorHAnsi" w:hAnsiTheme="majorHAnsi"/>
          <w:b/>
          <w:sz w:val="22"/>
        </w:rPr>
        <w:t>TABC</w:t>
      </w:r>
      <w:r>
        <w:rPr>
          <w:rFonts w:asciiTheme="majorHAnsi" w:hAnsiTheme="majorHAnsi"/>
          <w:sz w:val="22"/>
        </w:rPr>
        <w:t xml:space="preserve"> </w:t>
      </w:r>
      <w:r w:rsidRPr="00104251">
        <w:rPr>
          <w:rFonts w:asciiTheme="majorHAnsi" w:hAnsiTheme="majorHAnsi"/>
          <w:b/>
          <w:sz w:val="22"/>
        </w:rPr>
        <w:t xml:space="preserve">Arlington office </w:t>
      </w:r>
      <w:r>
        <w:rPr>
          <w:rFonts w:asciiTheme="majorHAnsi" w:hAnsiTheme="majorHAnsi"/>
          <w:b/>
          <w:sz w:val="22"/>
        </w:rPr>
        <w:t>(</w:t>
      </w:r>
      <w:r w:rsidRPr="00104251">
        <w:rPr>
          <w:rFonts w:asciiTheme="majorHAnsi" w:hAnsiTheme="majorHAnsi"/>
          <w:b/>
          <w:sz w:val="22"/>
        </w:rPr>
        <w:t xml:space="preserve">903-939-0481, </w:t>
      </w:r>
      <w:proofErr w:type="spellStart"/>
      <w:r w:rsidRPr="00104251">
        <w:rPr>
          <w:rFonts w:asciiTheme="majorHAnsi" w:hAnsiTheme="majorHAnsi"/>
          <w:b/>
          <w:sz w:val="22"/>
        </w:rPr>
        <w:t>ext</w:t>
      </w:r>
      <w:proofErr w:type="spellEnd"/>
      <w:r w:rsidRPr="00104251">
        <w:rPr>
          <w:rFonts w:asciiTheme="majorHAnsi" w:hAnsiTheme="majorHAnsi"/>
          <w:b/>
          <w:sz w:val="22"/>
        </w:rPr>
        <w:t xml:space="preserve"> 2300</w:t>
      </w:r>
      <w:r>
        <w:rPr>
          <w:rFonts w:asciiTheme="majorHAnsi" w:hAnsiTheme="majorHAnsi"/>
          <w:b/>
          <w:sz w:val="22"/>
        </w:rPr>
        <w:t>)</w:t>
      </w:r>
      <w:r w:rsidR="00A8308B">
        <w:rPr>
          <w:rFonts w:asciiTheme="majorHAnsi" w:hAnsiTheme="majorHAnsi"/>
          <w:b/>
          <w:sz w:val="22"/>
        </w:rPr>
        <w:t xml:space="preserve"> or go to TABC’s website for more information.</w:t>
      </w:r>
    </w:p>
    <w:p w14:paraId="6CA19CB4" w14:textId="77777777" w:rsidR="00351D7D" w:rsidRPr="00104251" w:rsidRDefault="00351D7D" w:rsidP="004233AD">
      <w:pPr>
        <w:rPr>
          <w:rFonts w:asciiTheme="majorHAnsi" w:hAnsiTheme="majorHAnsi"/>
          <w:b/>
          <w:sz w:val="22"/>
        </w:rPr>
      </w:pPr>
    </w:p>
    <w:p w14:paraId="0F05A61F" w14:textId="77777777" w:rsidR="00351D7D" w:rsidRPr="000913B5" w:rsidRDefault="00351D7D" w:rsidP="004233AD">
      <w:pPr>
        <w:rPr>
          <w:rFonts w:asciiTheme="majorHAnsi" w:hAnsiTheme="majorHAnsi"/>
          <w:b/>
          <w:i/>
          <w:sz w:val="22"/>
        </w:rPr>
      </w:pPr>
      <w:r w:rsidRPr="000913B5">
        <w:rPr>
          <w:rFonts w:asciiTheme="majorHAnsi" w:hAnsiTheme="majorHAnsi"/>
          <w:b/>
          <w:i/>
          <w:sz w:val="22"/>
        </w:rPr>
        <w:t xml:space="preserve">Q: Does my deposit apply to the </w:t>
      </w:r>
      <w:r>
        <w:rPr>
          <w:rFonts w:asciiTheme="majorHAnsi" w:hAnsiTheme="majorHAnsi"/>
          <w:b/>
          <w:i/>
          <w:sz w:val="22"/>
        </w:rPr>
        <w:t xml:space="preserve">Facility or Equipment Usage </w:t>
      </w:r>
      <w:r w:rsidRPr="000913B5">
        <w:rPr>
          <w:rFonts w:asciiTheme="majorHAnsi" w:hAnsiTheme="majorHAnsi"/>
          <w:b/>
          <w:i/>
          <w:sz w:val="22"/>
        </w:rPr>
        <w:t>Fee</w:t>
      </w:r>
      <w:r>
        <w:rPr>
          <w:rFonts w:asciiTheme="majorHAnsi" w:hAnsiTheme="majorHAnsi"/>
          <w:b/>
          <w:i/>
          <w:sz w:val="22"/>
        </w:rPr>
        <w:t>s</w:t>
      </w:r>
      <w:r w:rsidRPr="000913B5">
        <w:rPr>
          <w:rFonts w:asciiTheme="majorHAnsi" w:hAnsiTheme="majorHAnsi"/>
          <w:b/>
          <w:i/>
          <w:sz w:val="22"/>
        </w:rPr>
        <w:t>?</w:t>
      </w:r>
    </w:p>
    <w:p w14:paraId="1D8F2BC8" w14:textId="2C8BB19F" w:rsidR="00351D7D" w:rsidRDefault="00351D7D" w:rsidP="004233AD">
      <w:pPr>
        <w:rPr>
          <w:rFonts w:asciiTheme="majorHAnsi" w:hAnsiTheme="majorHAnsi"/>
          <w:sz w:val="22"/>
        </w:rPr>
      </w:pPr>
      <w:r w:rsidRPr="000913B5">
        <w:rPr>
          <w:rFonts w:asciiTheme="majorHAnsi" w:hAnsiTheme="majorHAnsi"/>
          <w:sz w:val="22"/>
        </w:rPr>
        <w:t xml:space="preserve">A: No. Deposits are kept until a </w:t>
      </w:r>
      <w:proofErr w:type="gramStart"/>
      <w:r w:rsidRPr="000913B5">
        <w:rPr>
          <w:rFonts w:asciiTheme="majorHAnsi" w:hAnsiTheme="majorHAnsi"/>
          <w:sz w:val="22"/>
        </w:rPr>
        <w:t>Post-Event</w:t>
      </w:r>
      <w:proofErr w:type="gramEnd"/>
      <w:r w:rsidRPr="000913B5">
        <w:rPr>
          <w:rFonts w:asciiTheme="majorHAnsi" w:hAnsiTheme="majorHAnsi"/>
          <w:sz w:val="22"/>
        </w:rPr>
        <w:t xml:space="preserve"> inspection has been done and TRAHC staff has determined that no damages occurred as a direct result of the event. IF such damages are detected, you will be notified </w:t>
      </w:r>
      <w:r>
        <w:rPr>
          <w:rFonts w:asciiTheme="majorHAnsi" w:hAnsiTheme="majorHAnsi"/>
          <w:sz w:val="22"/>
        </w:rPr>
        <w:t>after your event</w:t>
      </w:r>
      <w:r w:rsidRPr="000913B5">
        <w:rPr>
          <w:rFonts w:asciiTheme="majorHAnsi" w:hAnsiTheme="majorHAnsi"/>
          <w:sz w:val="22"/>
        </w:rPr>
        <w:t xml:space="preserve">. </w:t>
      </w:r>
      <w:r>
        <w:rPr>
          <w:rFonts w:asciiTheme="majorHAnsi" w:hAnsiTheme="majorHAnsi"/>
          <w:sz w:val="22"/>
        </w:rPr>
        <w:t>More than 90% of our clients have had</w:t>
      </w:r>
      <w:r w:rsidRPr="000913B5">
        <w:rPr>
          <w:rFonts w:asciiTheme="majorHAnsi" w:hAnsiTheme="majorHAnsi"/>
          <w:sz w:val="22"/>
        </w:rPr>
        <w:t xml:space="preserve"> their deposits refunded.</w:t>
      </w:r>
    </w:p>
    <w:p w14:paraId="188F65CF" w14:textId="77777777" w:rsidR="00351D7D" w:rsidRDefault="00351D7D" w:rsidP="004233AD">
      <w:pPr>
        <w:rPr>
          <w:rFonts w:asciiTheme="majorHAnsi" w:hAnsiTheme="majorHAnsi"/>
          <w:sz w:val="22"/>
        </w:rPr>
      </w:pPr>
    </w:p>
    <w:p w14:paraId="50417AFC" w14:textId="77777777" w:rsidR="00351D7D" w:rsidRPr="000913B5" w:rsidRDefault="00351D7D" w:rsidP="004233AD">
      <w:pPr>
        <w:rPr>
          <w:rFonts w:asciiTheme="majorHAnsi" w:hAnsiTheme="majorHAnsi"/>
          <w:b/>
          <w:i/>
          <w:sz w:val="22"/>
        </w:rPr>
      </w:pPr>
      <w:r w:rsidRPr="000913B5">
        <w:rPr>
          <w:rFonts w:asciiTheme="majorHAnsi" w:hAnsiTheme="majorHAnsi"/>
          <w:b/>
          <w:i/>
          <w:sz w:val="22"/>
        </w:rPr>
        <w:t xml:space="preserve">Q: What if I </w:t>
      </w:r>
      <w:proofErr w:type="gramStart"/>
      <w:r w:rsidRPr="000913B5">
        <w:rPr>
          <w:rFonts w:asciiTheme="majorHAnsi" w:hAnsiTheme="majorHAnsi"/>
          <w:b/>
          <w:i/>
          <w:sz w:val="22"/>
        </w:rPr>
        <w:t>have to</w:t>
      </w:r>
      <w:proofErr w:type="gramEnd"/>
      <w:r w:rsidRPr="000913B5">
        <w:rPr>
          <w:rFonts w:asciiTheme="majorHAnsi" w:hAnsiTheme="majorHAnsi"/>
          <w:b/>
          <w:i/>
          <w:sz w:val="22"/>
        </w:rPr>
        <w:t xml:space="preserve"> cancel? Will I get my deposit back?</w:t>
      </w:r>
    </w:p>
    <w:p w14:paraId="7B17E5A4" w14:textId="77777777" w:rsidR="00351D7D" w:rsidRPr="00E62E61" w:rsidRDefault="00351D7D" w:rsidP="004233AD">
      <w:pPr>
        <w:rPr>
          <w:rFonts w:asciiTheme="majorHAnsi" w:hAnsiTheme="majorHAnsi"/>
          <w:sz w:val="22"/>
        </w:rPr>
      </w:pPr>
      <w:r w:rsidRPr="000913B5">
        <w:rPr>
          <w:rFonts w:asciiTheme="majorHAnsi" w:hAnsiTheme="majorHAnsi"/>
          <w:sz w:val="22"/>
        </w:rPr>
        <w:t xml:space="preserve">A: If you call to cancel at least </w:t>
      </w:r>
      <w:r>
        <w:rPr>
          <w:rFonts w:asciiTheme="majorHAnsi" w:hAnsiTheme="majorHAnsi"/>
          <w:sz w:val="22"/>
        </w:rPr>
        <w:t>12</w:t>
      </w:r>
      <w:r w:rsidRPr="000913B5">
        <w:rPr>
          <w:rFonts w:asciiTheme="majorHAnsi" w:hAnsiTheme="majorHAnsi"/>
          <w:sz w:val="22"/>
        </w:rPr>
        <w:t xml:space="preserve"> weeks </w:t>
      </w:r>
      <w:r>
        <w:rPr>
          <w:rFonts w:asciiTheme="majorHAnsi" w:hAnsiTheme="majorHAnsi"/>
          <w:sz w:val="22"/>
        </w:rPr>
        <w:t xml:space="preserve">(3 months) </w:t>
      </w:r>
      <w:r w:rsidRPr="000913B5">
        <w:rPr>
          <w:rFonts w:asciiTheme="majorHAnsi" w:hAnsiTheme="majorHAnsi"/>
          <w:sz w:val="22"/>
        </w:rPr>
        <w:t xml:space="preserve">prior to the booked date, we require that you confirm your cancellation in writing (email is acceptable). Once we receive your written request, we put in an order for your refund, which should be sent to you within </w:t>
      </w:r>
      <w:r>
        <w:rPr>
          <w:rFonts w:asciiTheme="majorHAnsi" w:hAnsiTheme="majorHAnsi"/>
          <w:sz w:val="22"/>
        </w:rPr>
        <w:t>(</w:t>
      </w:r>
      <w:r w:rsidRPr="000913B5">
        <w:rPr>
          <w:rFonts w:asciiTheme="majorHAnsi" w:hAnsiTheme="majorHAnsi"/>
          <w:sz w:val="22"/>
        </w:rPr>
        <w:t>10</w:t>
      </w:r>
      <w:r>
        <w:rPr>
          <w:rFonts w:asciiTheme="majorHAnsi" w:hAnsiTheme="majorHAnsi"/>
          <w:sz w:val="22"/>
        </w:rPr>
        <w:t>) ten</w:t>
      </w:r>
      <w:r w:rsidRPr="000913B5">
        <w:rPr>
          <w:rFonts w:asciiTheme="majorHAnsi" w:hAnsiTheme="majorHAnsi"/>
          <w:sz w:val="22"/>
        </w:rPr>
        <w:t xml:space="preserve"> </w:t>
      </w:r>
      <w:r>
        <w:rPr>
          <w:rFonts w:asciiTheme="majorHAnsi" w:hAnsiTheme="majorHAnsi"/>
          <w:sz w:val="22"/>
        </w:rPr>
        <w:t xml:space="preserve">working </w:t>
      </w:r>
      <w:r w:rsidRPr="000913B5">
        <w:rPr>
          <w:rFonts w:asciiTheme="majorHAnsi" w:hAnsiTheme="majorHAnsi"/>
          <w:sz w:val="22"/>
        </w:rPr>
        <w:t>days of the order. You'll receive 80% of the Security Deposit, plus 100% of any other payme</w:t>
      </w:r>
      <w:r>
        <w:rPr>
          <w:rFonts w:asciiTheme="majorHAnsi" w:hAnsiTheme="majorHAnsi"/>
          <w:sz w:val="22"/>
        </w:rPr>
        <w:t>nts made. If you cancel less than 12 weeks (3 months) prior to the booked date</w:t>
      </w:r>
      <w:r w:rsidRPr="000913B5">
        <w:rPr>
          <w:rFonts w:asciiTheme="majorHAnsi" w:hAnsiTheme="majorHAnsi"/>
          <w:sz w:val="22"/>
        </w:rPr>
        <w:t xml:space="preserve"> your Security Deposit </w:t>
      </w:r>
      <w:r>
        <w:rPr>
          <w:rFonts w:asciiTheme="majorHAnsi" w:hAnsiTheme="majorHAnsi"/>
          <w:sz w:val="22"/>
        </w:rPr>
        <w:t>or any other amounts will not be refunded</w:t>
      </w:r>
      <w:r w:rsidRPr="000913B5">
        <w:rPr>
          <w:rFonts w:asciiTheme="majorHAnsi" w:hAnsiTheme="majorHAnsi"/>
          <w:sz w:val="22"/>
        </w:rPr>
        <w:t xml:space="preserve">.  </w:t>
      </w:r>
    </w:p>
    <w:p w14:paraId="5ED1CB73" w14:textId="77777777" w:rsidR="00351D7D" w:rsidRDefault="00351D7D" w:rsidP="004233AD">
      <w:pPr>
        <w:rPr>
          <w:rFonts w:asciiTheme="majorHAnsi" w:hAnsiTheme="majorHAnsi"/>
          <w:b/>
          <w:i/>
          <w:sz w:val="22"/>
        </w:rPr>
      </w:pPr>
    </w:p>
    <w:p w14:paraId="3176D2D2" w14:textId="77777777" w:rsidR="00351D7D" w:rsidRPr="000913B5" w:rsidRDefault="00351D7D" w:rsidP="004233AD">
      <w:pPr>
        <w:rPr>
          <w:rFonts w:asciiTheme="majorHAnsi" w:hAnsiTheme="majorHAnsi"/>
          <w:b/>
          <w:i/>
          <w:sz w:val="22"/>
        </w:rPr>
      </w:pPr>
      <w:r w:rsidRPr="000913B5">
        <w:rPr>
          <w:rFonts w:asciiTheme="majorHAnsi" w:hAnsiTheme="majorHAnsi"/>
          <w:b/>
          <w:i/>
          <w:sz w:val="22"/>
        </w:rPr>
        <w:t xml:space="preserve">Q: What is this </w:t>
      </w:r>
      <w:r>
        <w:rPr>
          <w:rFonts w:asciiTheme="majorHAnsi" w:hAnsiTheme="majorHAnsi"/>
          <w:b/>
          <w:i/>
          <w:sz w:val="22"/>
        </w:rPr>
        <w:t>Certificate of</w:t>
      </w:r>
      <w:r w:rsidRPr="000913B5">
        <w:rPr>
          <w:rFonts w:asciiTheme="majorHAnsi" w:hAnsiTheme="majorHAnsi"/>
          <w:b/>
          <w:i/>
          <w:sz w:val="22"/>
        </w:rPr>
        <w:t xml:space="preserve"> Liability Insurance requirement all about?</w:t>
      </w:r>
    </w:p>
    <w:p w14:paraId="3682862D" w14:textId="77777777" w:rsidR="00351D7D" w:rsidRPr="000913B5" w:rsidRDefault="00351D7D" w:rsidP="004233AD">
      <w:pPr>
        <w:rPr>
          <w:rFonts w:asciiTheme="majorHAnsi" w:hAnsiTheme="majorHAnsi"/>
          <w:sz w:val="22"/>
        </w:rPr>
      </w:pPr>
      <w:r>
        <w:rPr>
          <w:rFonts w:asciiTheme="majorHAnsi" w:hAnsiTheme="majorHAnsi"/>
          <w:sz w:val="22"/>
        </w:rPr>
        <w:t xml:space="preserve">A: A Certificate of </w:t>
      </w:r>
      <w:r w:rsidRPr="000913B5">
        <w:rPr>
          <w:rFonts w:asciiTheme="majorHAnsi" w:hAnsiTheme="majorHAnsi"/>
          <w:sz w:val="22"/>
        </w:rPr>
        <w:t>Liability Insurance showing TRAHC as an additional insured party protects you</w:t>
      </w:r>
      <w:r>
        <w:rPr>
          <w:rFonts w:asciiTheme="majorHAnsi" w:hAnsiTheme="majorHAnsi"/>
          <w:sz w:val="22"/>
        </w:rPr>
        <w:t xml:space="preserve"> as the LESSEE</w:t>
      </w:r>
      <w:r w:rsidRPr="000913B5">
        <w:rPr>
          <w:rFonts w:asciiTheme="majorHAnsi" w:hAnsiTheme="majorHAnsi"/>
          <w:sz w:val="22"/>
        </w:rPr>
        <w:t xml:space="preserve"> from claims of property damage, theft, etc., and if applicable, claims due to alcohol related accidents. We have sources for this requirement if your current policy will not extend this event coverage, or if you need a more affordable option than what you</w:t>
      </w:r>
      <w:r>
        <w:rPr>
          <w:rFonts w:asciiTheme="majorHAnsi" w:hAnsiTheme="majorHAnsi"/>
          <w:sz w:val="22"/>
        </w:rPr>
        <w:t xml:space="preserve"> ha</w:t>
      </w:r>
      <w:r w:rsidRPr="000913B5">
        <w:rPr>
          <w:rFonts w:asciiTheme="majorHAnsi" w:hAnsiTheme="majorHAnsi"/>
          <w:sz w:val="22"/>
        </w:rPr>
        <w:t>ve been quoted.</w:t>
      </w:r>
    </w:p>
    <w:p w14:paraId="4862358D" w14:textId="77777777" w:rsidR="00351D7D" w:rsidRPr="000913B5" w:rsidRDefault="00351D7D" w:rsidP="004233AD">
      <w:pPr>
        <w:rPr>
          <w:rFonts w:asciiTheme="majorHAnsi" w:hAnsiTheme="majorHAnsi"/>
          <w:sz w:val="22"/>
        </w:rPr>
      </w:pPr>
    </w:p>
    <w:p w14:paraId="7AAD4DD1" w14:textId="77777777" w:rsidR="00351D7D" w:rsidRDefault="00351D7D" w:rsidP="004233AD">
      <w:pPr>
        <w:rPr>
          <w:rFonts w:asciiTheme="majorHAnsi" w:hAnsiTheme="majorHAnsi"/>
          <w:sz w:val="22"/>
        </w:rPr>
      </w:pPr>
      <w:r w:rsidRPr="000913B5">
        <w:rPr>
          <w:rFonts w:asciiTheme="majorHAnsi" w:hAnsiTheme="majorHAnsi"/>
          <w:b/>
          <w:i/>
          <w:sz w:val="22"/>
        </w:rPr>
        <w:t xml:space="preserve">Q: Are we responsible for </w:t>
      </w:r>
      <w:proofErr w:type="gramStart"/>
      <w:r w:rsidRPr="000913B5">
        <w:rPr>
          <w:rFonts w:asciiTheme="majorHAnsi" w:hAnsiTheme="majorHAnsi"/>
          <w:b/>
          <w:i/>
          <w:sz w:val="22"/>
        </w:rPr>
        <w:t>clean</w:t>
      </w:r>
      <w:proofErr w:type="gramEnd"/>
      <w:r w:rsidRPr="000913B5">
        <w:rPr>
          <w:rFonts w:asciiTheme="majorHAnsi" w:hAnsiTheme="majorHAnsi"/>
          <w:b/>
          <w:i/>
          <w:sz w:val="22"/>
        </w:rPr>
        <w:t xml:space="preserve"> up afterward?</w:t>
      </w:r>
    </w:p>
    <w:p w14:paraId="658F44D5" w14:textId="0629DF55" w:rsidR="00351D7D" w:rsidRPr="000913B5" w:rsidRDefault="00351D7D" w:rsidP="004233AD">
      <w:pPr>
        <w:rPr>
          <w:rFonts w:asciiTheme="majorHAnsi" w:hAnsiTheme="majorHAnsi"/>
          <w:sz w:val="22"/>
        </w:rPr>
      </w:pPr>
      <w:r>
        <w:rPr>
          <w:rFonts w:asciiTheme="majorHAnsi" w:hAnsiTheme="majorHAnsi"/>
          <w:sz w:val="22"/>
        </w:rPr>
        <w:t>A: Y</w:t>
      </w:r>
      <w:r w:rsidRPr="000913B5">
        <w:rPr>
          <w:rFonts w:asciiTheme="majorHAnsi" w:hAnsiTheme="majorHAnsi"/>
          <w:sz w:val="22"/>
        </w:rPr>
        <w:t>ou are resp</w:t>
      </w:r>
      <w:r>
        <w:rPr>
          <w:rFonts w:asciiTheme="majorHAnsi" w:hAnsiTheme="majorHAnsi"/>
          <w:sz w:val="22"/>
        </w:rPr>
        <w:t xml:space="preserve">onsible for getting any </w:t>
      </w:r>
      <w:r w:rsidRPr="000913B5">
        <w:rPr>
          <w:rFonts w:asciiTheme="majorHAnsi" w:hAnsiTheme="majorHAnsi"/>
          <w:sz w:val="22"/>
        </w:rPr>
        <w:t>food &amp; beverage items and trash out of the building. We ask that you attend to any</w:t>
      </w:r>
      <w:r>
        <w:rPr>
          <w:rFonts w:asciiTheme="majorHAnsi" w:hAnsiTheme="majorHAnsi"/>
          <w:sz w:val="22"/>
        </w:rPr>
        <w:t xml:space="preserve"> spills or food</w:t>
      </w:r>
      <w:r w:rsidRPr="000913B5">
        <w:rPr>
          <w:rFonts w:asciiTheme="majorHAnsi" w:hAnsiTheme="majorHAnsi"/>
          <w:sz w:val="22"/>
        </w:rPr>
        <w:t>, TRAHC wi</w:t>
      </w:r>
      <w:r>
        <w:rPr>
          <w:rFonts w:asciiTheme="majorHAnsi" w:hAnsiTheme="majorHAnsi"/>
          <w:sz w:val="22"/>
        </w:rPr>
        <w:t xml:space="preserve">ll vacuum and reset the space. </w:t>
      </w:r>
      <w:r w:rsidRPr="000913B5">
        <w:rPr>
          <w:rFonts w:asciiTheme="majorHAnsi" w:hAnsiTheme="majorHAnsi"/>
          <w:sz w:val="22"/>
        </w:rPr>
        <w:t>Of course, anything that personally belong</w:t>
      </w:r>
      <w:r>
        <w:rPr>
          <w:rFonts w:asciiTheme="majorHAnsi" w:hAnsiTheme="majorHAnsi"/>
          <w:sz w:val="22"/>
        </w:rPr>
        <w:t xml:space="preserve">s to you should also be removed. </w:t>
      </w:r>
      <w:r w:rsidRPr="000913B5">
        <w:rPr>
          <w:rFonts w:asciiTheme="majorHAnsi" w:hAnsiTheme="majorHAnsi"/>
          <w:sz w:val="22"/>
        </w:rPr>
        <w:t xml:space="preserve">TRAHC cannot be held responsible for misplacement, </w:t>
      </w:r>
      <w:proofErr w:type="gramStart"/>
      <w:r w:rsidRPr="000913B5">
        <w:rPr>
          <w:rFonts w:asciiTheme="majorHAnsi" w:hAnsiTheme="majorHAnsi"/>
          <w:sz w:val="22"/>
        </w:rPr>
        <w:t>loss</w:t>
      </w:r>
      <w:proofErr w:type="gramEnd"/>
      <w:r w:rsidRPr="000913B5">
        <w:rPr>
          <w:rFonts w:asciiTheme="majorHAnsi" w:hAnsiTheme="majorHAnsi"/>
          <w:sz w:val="22"/>
        </w:rPr>
        <w:t xml:space="preserve"> or theft of unsecured items. </w:t>
      </w:r>
      <w:r>
        <w:rPr>
          <w:rFonts w:asciiTheme="majorHAnsi" w:hAnsiTheme="majorHAnsi"/>
          <w:sz w:val="22"/>
        </w:rPr>
        <w:t>Non-TRAHC Equipment is</w:t>
      </w:r>
      <w:r w:rsidRPr="000913B5">
        <w:rPr>
          <w:rFonts w:asciiTheme="majorHAnsi" w:hAnsiTheme="majorHAnsi"/>
          <w:sz w:val="22"/>
        </w:rPr>
        <w:t xml:space="preserve"> generally kept in a hold</w:t>
      </w:r>
      <w:r>
        <w:rPr>
          <w:rFonts w:asciiTheme="majorHAnsi" w:hAnsiTheme="majorHAnsi"/>
          <w:sz w:val="22"/>
        </w:rPr>
        <w:t>ing</w:t>
      </w:r>
      <w:r w:rsidRPr="000913B5">
        <w:rPr>
          <w:rFonts w:asciiTheme="majorHAnsi" w:hAnsiTheme="majorHAnsi"/>
          <w:sz w:val="22"/>
        </w:rPr>
        <w:t xml:space="preserve"> area and picked up on the first business day after the </w:t>
      </w:r>
      <w:proofErr w:type="gramStart"/>
      <w:r w:rsidRPr="000913B5">
        <w:rPr>
          <w:rFonts w:asciiTheme="majorHAnsi" w:hAnsiTheme="majorHAnsi"/>
          <w:sz w:val="22"/>
        </w:rPr>
        <w:t>event, unless</w:t>
      </w:r>
      <w:proofErr w:type="gramEnd"/>
      <w:r w:rsidRPr="000913B5">
        <w:rPr>
          <w:rFonts w:asciiTheme="majorHAnsi" w:hAnsiTheme="majorHAnsi"/>
          <w:sz w:val="22"/>
        </w:rPr>
        <w:t xml:space="preserve"> you make other arrangements. Basically, </w:t>
      </w:r>
      <w:r>
        <w:rPr>
          <w:rFonts w:asciiTheme="majorHAnsi" w:hAnsiTheme="majorHAnsi"/>
          <w:sz w:val="22"/>
        </w:rPr>
        <w:t>IF</w:t>
      </w:r>
      <w:r w:rsidRPr="000913B5">
        <w:rPr>
          <w:rFonts w:asciiTheme="majorHAnsi" w:hAnsiTheme="majorHAnsi"/>
          <w:sz w:val="22"/>
        </w:rPr>
        <w:t xml:space="preserve"> it is icky, sticky, and/or smelly, get it out and we will be happy with you! </w:t>
      </w:r>
    </w:p>
    <w:p w14:paraId="44508D99" w14:textId="77777777" w:rsidR="00351D7D" w:rsidRPr="000913B5" w:rsidRDefault="00351D7D" w:rsidP="004233AD">
      <w:pPr>
        <w:rPr>
          <w:rFonts w:asciiTheme="majorHAnsi" w:hAnsiTheme="majorHAnsi"/>
          <w:sz w:val="22"/>
        </w:rPr>
      </w:pPr>
    </w:p>
    <w:p w14:paraId="615507D6"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Do you provide catering?</w:t>
      </w:r>
    </w:p>
    <w:p w14:paraId="161A941B" w14:textId="77777777" w:rsidR="00351D7D" w:rsidRPr="000913B5" w:rsidRDefault="00351D7D" w:rsidP="004233AD">
      <w:pPr>
        <w:rPr>
          <w:rFonts w:asciiTheme="majorHAnsi" w:hAnsiTheme="majorHAnsi"/>
          <w:sz w:val="22"/>
        </w:rPr>
      </w:pPr>
      <w:r w:rsidRPr="000913B5">
        <w:rPr>
          <w:rFonts w:asciiTheme="majorHAnsi" w:hAnsiTheme="majorHAnsi"/>
          <w:sz w:val="22"/>
        </w:rPr>
        <w:t>A: No, but we do have a list of caterers, many of whom have worked in our building many times through the years. Your</w:t>
      </w:r>
      <w:r>
        <w:rPr>
          <w:rFonts w:asciiTheme="majorHAnsi" w:hAnsiTheme="majorHAnsi"/>
          <w:sz w:val="22"/>
        </w:rPr>
        <w:t xml:space="preserve"> usage agreement</w:t>
      </w:r>
      <w:r w:rsidRPr="000913B5">
        <w:rPr>
          <w:rFonts w:asciiTheme="majorHAnsi" w:hAnsiTheme="majorHAnsi"/>
          <w:sz w:val="22"/>
        </w:rPr>
        <w:t xml:space="preserve"> includes use of the kitchen and workroom. We do need to visit about what</w:t>
      </w:r>
      <w:r>
        <w:rPr>
          <w:rFonts w:asciiTheme="majorHAnsi" w:hAnsiTheme="majorHAnsi"/>
          <w:sz w:val="22"/>
        </w:rPr>
        <w:t xml:space="preserve"> i</w:t>
      </w:r>
      <w:r w:rsidRPr="000913B5">
        <w:rPr>
          <w:rFonts w:asciiTheme="majorHAnsi" w:hAnsiTheme="majorHAnsi"/>
          <w:sz w:val="22"/>
        </w:rPr>
        <w:t xml:space="preserve">s on the menu, to make sure our sensitive building's best interests are understood from the start. </w:t>
      </w:r>
    </w:p>
    <w:p w14:paraId="14B090D9" w14:textId="77777777" w:rsidR="00351D7D" w:rsidRPr="000913B5" w:rsidRDefault="00351D7D" w:rsidP="004233AD">
      <w:pPr>
        <w:rPr>
          <w:rFonts w:asciiTheme="majorHAnsi" w:hAnsiTheme="majorHAnsi"/>
          <w:sz w:val="22"/>
        </w:rPr>
      </w:pPr>
    </w:p>
    <w:p w14:paraId="54B1A1C8"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Do we have to be out of the building by midnight?</w:t>
      </w:r>
    </w:p>
    <w:p w14:paraId="3D986467" w14:textId="28803B2A" w:rsidR="00351D7D" w:rsidRPr="000E0A2A" w:rsidRDefault="00351D7D" w:rsidP="004233AD">
      <w:pPr>
        <w:rPr>
          <w:rFonts w:asciiTheme="majorHAnsi" w:hAnsiTheme="majorHAnsi"/>
          <w:i/>
          <w:sz w:val="22"/>
        </w:rPr>
      </w:pPr>
      <w:r w:rsidRPr="000913B5">
        <w:rPr>
          <w:rFonts w:asciiTheme="majorHAnsi" w:hAnsiTheme="majorHAnsi"/>
          <w:sz w:val="22"/>
        </w:rPr>
        <w:t xml:space="preserve">A: Yes. </w:t>
      </w:r>
      <w:r>
        <w:rPr>
          <w:rFonts w:asciiTheme="majorHAnsi" w:hAnsiTheme="majorHAnsi"/>
          <w:sz w:val="22"/>
        </w:rPr>
        <w:t xml:space="preserve">However, you may arrange for extended hours after midnight for an extended fee, but this must be done in advance, be included in your usage </w:t>
      </w:r>
      <w:proofErr w:type="gramStart"/>
      <w:r>
        <w:rPr>
          <w:rFonts w:asciiTheme="majorHAnsi" w:hAnsiTheme="majorHAnsi"/>
          <w:sz w:val="22"/>
        </w:rPr>
        <w:t>agreement</w:t>
      </w:r>
      <w:proofErr w:type="gramEnd"/>
      <w:r>
        <w:rPr>
          <w:rFonts w:asciiTheme="majorHAnsi" w:hAnsiTheme="majorHAnsi"/>
          <w:sz w:val="22"/>
        </w:rPr>
        <w:t xml:space="preserve"> and paid in full along with the other fees.</w:t>
      </w:r>
    </w:p>
    <w:p w14:paraId="1A5088BB" w14:textId="77777777" w:rsidR="00351D7D" w:rsidRPr="00D03CDB" w:rsidRDefault="00351D7D" w:rsidP="004233AD">
      <w:pPr>
        <w:rPr>
          <w:rFonts w:asciiTheme="majorHAnsi" w:hAnsiTheme="majorHAnsi"/>
          <w:b/>
          <w:i/>
          <w:sz w:val="22"/>
          <w:u w:val="single"/>
        </w:rPr>
      </w:pPr>
    </w:p>
    <w:p w14:paraId="1E9A2216"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Are we required to have a dance floor for dancing?</w:t>
      </w:r>
    </w:p>
    <w:p w14:paraId="1A1A69A8" w14:textId="77777777" w:rsidR="00351D7D" w:rsidRPr="00B516B1" w:rsidRDefault="00351D7D" w:rsidP="004233AD">
      <w:pPr>
        <w:rPr>
          <w:rFonts w:asciiTheme="majorHAnsi" w:hAnsiTheme="majorHAnsi"/>
          <w:b/>
          <w:sz w:val="22"/>
        </w:rPr>
      </w:pPr>
      <w:r w:rsidRPr="000913B5">
        <w:rPr>
          <w:rFonts w:asciiTheme="majorHAnsi" w:hAnsiTheme="majorHAnsi"/>
          <w:sz w:val="22"/>
        </w:rPr>
        <w:t>A: No, you may dance on the carpet. TRAHC does not currently offer a modular dance floor for rentals, so you will have to r</w:t>
      </w:r>
      <w:r>
        <w:rPr>
          <w:rFonts w:asciiTheme="majorHAnsi" w:hAnsiTheme="majorHAnsi"/>
          <w:sz w:val="22"/>
        </w:rPr>
        <w:t xml:space="preserve">ent it from another agency if you prefer to use one and the rental agency is responsible for bringing it, setting up, taking down and picking up. Remember also, </w:t>
      </w:r>
      <w:r w:rsidRPr="00B516B1">
        <w:rPr>
          <w:rFonts w:asciiTheme="majorHAnsi" w:hAnsiTheme="majorHAnsi"/>
          <w:b/>
          <w:sz w:val="22"/>
        </w:rPr>
        <w:t>with a modular dance floor you lose table space.</w:t>
      </w:r>
    </w:p>
    <w:p w14:paraId="02540656" w14:textId="77777777" w:rsidR="00351D7D" w:rsidRPr="00B516B1" w:rsidRDefault="00351D7D" w:rsidP="004233AD">
      <w:pPr>
        <w:rPr>
          <w:rFonts w:asciiTheme="majorHAnsi" w:hAnsiTheme="majorHAnsi"/>
          <w:b/>
          <w:sz w:val="22"/>
        </w:rPr>
      </w:pPr>
    </w:p>
    <w:p w14:paraId="6C83BC79"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Can we have a DJ or a band?</w:t>
      </w:r>
    </w:p>
    <w:p w14:paraId="14E266BF" w14:textId="77777777" w:rsidR="00351D7D" w:rsidRPr="000913B5" w:rsidRDefault="00351D7D" w:rsidP="004233AD">
      <w:pPr>
        <w:rPr>
          <w:rFonts w:asciiTheme="majorHAnsi" w:hAnsiTheme="majorHAnsi"/>
          <w:sz w:val="22"/>
        </w:rPr>
      </w:pPr>
      <w:r w:rsidRPr="000913B5">
        <w:rPr>
          <w:rFonts w:asciiTheme="majorHAnsi" w:hAnsiTheme="majorHAnsi"/>
          <w:sz w:val="22"/>
        </w:rPr>
        <w:t>A: Yes. We have a</w:t>
      </w:r>
      <w:r>
        <w:rPr>
          <w:rFonts w:asciiTheme="majorHAnsi" w:hAnsiTheme="majorHAnsi"/>
          <w:sz w:val="22"/>
        </w:rPr>
        <w:t xml:space="preserve">n </w:t>
      </w:r>
      <w:r w:rsidRPr="000E0A2A">
        <w:rPr>
          <w:rFonts w:asciiTheme="majorHAnsi" w:hAnsiTheme="majorHAnsi"/>
          <w:b/>
          <w:sz w:val="22"/>
          <w:u w:val="single"/>
        </w:rPr>
        <w:t>80-db limit</w:t>
      </w:r>
      <w:r w:rsidRPr="000913B5">
        <w:rPr>
          <w:rFonts w:asciiTheme="majorHAnsi" w:hAnsiTheme="majorHAnsi"/>
          <w:sz w:val="22"/>
        </w:rPr>
        <w:t xml:space="preserve"> for continuous sound, but generally this works quite well for most DJs and bands, and, frankly, is plenty loud enough for the space.  Keep in mind, the larger the band, the more equipment they use, the smaller your audience space will be. </w:t>
      </w:r>
    </w:p>
    <w:p w14:paraId="4C8C7072" w14:textId="77777777" w:rsidR="00351D7D" w:rsidRPr="000913B5" w:rsidRDefault="00351D7D" w:rsidP="004233AD">
      <w:pPr>
        <w:rPr>
          <w:rFonts w:asciiTheme="majorHAnsi" w:hAnsiTheme="majorHAnsi"/>
          <w:sz w:val="22"/>
        </w:rPr>
      </w:pPr>
    </w:p>
    <w:p w14:paraId="42C2B50F"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Can we use the piano?</w:t>
      </w:r>
    </w:p>
    <w:p w14:paraId="42A8CCA7" w14:textId="77777777" w:rsidR="00351D7D" w:rsidRDefault="00351D7D" w:rsidP="004233AD">
      <w:pPr>
        <w:rPr>
          <w:rFonts w:asciiTheme="majorHAnsi" w:hAnsiTheme="majorHAnsi"/>
          <w:b/>
          <w:sz w:val="22"/>
        </w:rPr>
      </w:pPr>
      <w:r w:rsidRPr="000913B5">
        <w:rPr>
          <w:rFonts w:asciiTheme="majorHAnsi" w:hAnsiTheme="majorHAnsi"/>
          <w:sz w:val="22"/>
        </w:rPr>
        <w:t xml:space="preserve">A: Yes. Our beautiful baby grand lives in the </w:t>
      </w:r>
      <w:r>
        <w:rPr>
          <w:rFonts w:asciiTheme="majorHAnsi" w:hAnsiTheme="majorHAnsi"/>
          <w:sz w:val="22"/>
        </w:rPr>
        <w:t xml:space="preserve">Horace C. </w:t>
      </w:r>
      <w:r w:rsidRPr="000913B5">
        <w:rPr>
          <w:rFonts w:asciiTheme="majorHAnsi" w:hAnsiTheme="majorHAnsi"/>
          <w:sz w:val="22"/>
        </w:rPr>
        <w:t xml:space="preserve">Cabe </w:t>
      </w:r>
      <w:r>
        <w:rPr>
          <w:rFonts w:asciiTheme="majorHAnsi" w:hAnsiTheme="majorHAnsi"/>
          <w:sz w:val="22"/>
        </w:rPr>
        <w:t xml:space="preserve">Great </w:t>
      </w:r>
      <w:r w:rsidRPr="000913B5">
        <w:rPr>
          <w:rFonts w:asciiTheme="majorHAnsi" w:hAnsiTheme="majorHAnsi"/>
          <w:sz w:val="22"/>
        </w:rPr>
        <w:t xml:space="preserve">Hall, and it may be played. </w:t>
      </w:r>
      <w:r>
        <w:rPr>
          <w:rFonts w:asciiTheme="majorHAnsi" w:hAnsiTheme="majorHAnsi"/>
          <w:sz w:val="22"/>
        </w:rPr>
        <w:t xml:space="preserve">If not being played, the cover must remain on the piano.  </w:t>
      </w:r>
      <w:r w:rsidRPr="000913B5">
        <w:rPr>
          <w:rFonts w:asciiTheme="majorHAnsi" w:hAnsiTheme="majorHAnsi"/>
          <w:sz w:val="22"/>
        </w:rPr>
        <w:t xml:space="preserve">We have the piano tuned twice each year, so it should be adequate for </w:t>
      </w:r>
      <w:r>
        <w:rPr>
          <w:rFonts w:asciiTheme="majorHAnsi" w:hAnsiTheme="majorHAnsi"/>
          <w:sz w:val="22"/>
        </w:rPr>
        <w:t>most events</w:t>
      </w:r>
      <w:r w:rsidRPr="000913B5">
        <w:rPr>
          <w:rFonts w:asciiTheme="majorHAnsi" w:hAnsiTheme="majorHAnsi"/>
          <w:sz w:val="22"/>
        </w:rPr>
        <w:t xml:space="preserve">. If you determine to have it tuned just for you, you will be responsible for that expense. NOTE: our piano LIVES in the room. We will move it for you </w:t>
      </w:r>
      <w:r>
        <w:rPr>
          <w:rFonts w:asciiTheme="majorHAnsi" w:hAnsiTheme="majorHAnsi"/>
          <w:sz w:val="22"/>
        </w:rPr>
        <w:t>at your</w:t>
      </w:r>
      <w:r w:rsidRPr="000913B5">
        <w:rPr>
          <w:rFonts w:asciiTheme="majorHAnsi" w:hAnsiTheme="majorHAnsi"/>
          <w:sz w:val="22"/>
        </w:rPr>
        <w:t xml:space="preserve"> request, but we cannot/will not move it OUT </w:t>
      </w:r>
      <w:r>
        <w:rPr>
          <w:rFonts w:asciiTheme="majorHAnsi" w:hAnsiTheme="majorHAnsi"/>
          <w:sz w:val="22"/>
        </w:rPr>
        <w:t xml:space="preserve">or across </w:t>
      </w:r>
      <w:r w:rsidRPr="000913B5">
        <w:rPr>
          <w:rFonts w:asciiTheme="majorHAnsi" w:hAnsiTheme="majorHAnsi"/>
          <w:sz w:val="22"/>
        </w:rPr>
        <w:t xml:space="preserve">the room! </w:t>
      </w:r>
      <w:r>
        <w:rPr>
          <w:rFonts w:asciiTheme="majorHAnsi" w:hAnsiTheme="majorHAnsi"/>
          <w:sz w:val="22"/>
        </w:rPr>
        <w:t>Please let us know in advance (during business hours) if it will need to be moved</w:t>
      </w:r>
      <w:r w:rsidRPr="00D03CDB">
        <w:rPr>
          <w:rFonts w:asciiTheme="majorHAnsi" w:hAnsiTheme="majorHAnsi"/>
          <w:sz w:val="22"/>
        </w:rPr>
        <w:t xml:space="preserve">. </w:t>
      </w:r>
      <w:r>
        <w:rPr>
          <w:rFonts w:asciiTheme="majorHAnsi" w:hAnsiTheme="majorHAnsi"/>
          <w:b/>
          <w:sz w:val="22"/>
        </w:rPr>
        <w:t xml:space="preserve">LESSEE </w:t>
      </w:r>
      <w:r w:rsidRPr="00D03CDB">
        <w:rPr>
          <w:rFonts w:asciiTheme="majorHAnsi" w:hAnsiTheme="majorHAnsi"/>
          <w:b/>
          <w:sz w:val="22"/>
        </w:rPr>
        <w:t>MUST NOT MOVE IT THEMSELVES!</w:t>
      </w:r>
      <w:r w:rsidRPr="00D03CDB">
        <w:rPr>
          <w:rFonts w:asciiTheme="majorHAnsi" w:hAnsiTheme="majorHAnsi"/>
          <w:sz w:val="22"/>
        </w:rPr>
        <w:t xml:space="preserve"> </w:t>
      </w:r>
      <w:r w:rsidRPr="000E0A2A">
        <w:rPr>
          <w:rFonts w:asciiTheme="majorHAnsi" w:hAnsiTheme="majorHAnsi"/>
          <w:sz w:val="22"/>
        </w:rPr>
        <w:t>Moving the piano buckles the carpet and puts undue stress on the piano legs. We will assess and a</w:t>
      </w:r>
      <w:r w:rsidRPr="00D03CDB">
        <w:rPr>
          <w:rFonts w:asciiTheme="majorHAnsi" w:hAnsiTheme="majorHAnsi"/>
          <w:b/>
          <w:sz w:val="22"/>
        </w:rPr>
        <w:t xml:space="preserve"> penalty</w:t>
      </w:r>
      <w:r w:rsidRPr="00D03CDB">
        <w:rPr>
          <w:rFonts w:asciiTheme="majorHAnsi" w:hAnsiTheme="majorHAnsi"/>
          <w:sz w:val="22"/>
        </w:rPr>
        <w:t xml:space="preserve"> </w:t>
      </w:r>
      <w:r w:rsidRPr="00D03CDB">
        <w:rPr>
          <w:rFonts w:asciiTheme="majorHAnsi" w:hAnsiTheme="majorHAnsi"/>
          <w:b/>
          <w:sz w:val="22"/>
        </w:rPr>
        <w:t>of $150</w:t>
      </w:r>
      <w:r w:rsidRPr="00D03CDB">
        <w:rPr>
          <w:rFonts w:asciiTheme="majorHAnsi" w:hAnsiTheme="majorHAnsi"/>
          <w:sz w:val="22"/>
        </w:rPr>
        <w:t xml:space="preserve">. </w:t>
      </w:r>
      <w:r w:rsidRPr="000E0A2A">
        <w:rPr>
          <w:rFonts w:asciiTheme="majorHAnsi" w:hAnsiTheme="majorHAnsi"/>
          <w:sz w:val="22"/>
        </w:rPr>
        <w:t xml:space="preserve">SERIOUSLY! Don't move it. Come find us prior to the </w:t>
      </w:r>
      <w:r>
        <w:rPr>
          <w:rFonts w:asciiTheme="majorHAnsi" w:hAnsiTheme="majorHAnsi"/>
          <w:sz w:val="22"/>
        </w:rPr>
        <w:t xml:space="preserve">date of the </w:t>
      </w:r>
      <w:r w:rsidRPr="000E0A2A">
        <w:rPr>
          <w:rFonts w:asciiTheme="majorHAnsi" w:hAnsiTheme="majorHAnsi"/>
          <w:sz w:val="22"/>
        </w:rPr>
        <w:t>event, ask and it shall be done!</w:t>
      </w:r>
    </w:p>
    <w:p w14:paraId="23E92DF5" w14:textId="77777777" w:rsidR="00351D7D" w:rsidRPr="00483905" w:rsidRDefault="00351D7D" w:rsidP="004233AD">
      <w:pPr>
        <w:rPr>
          <w:rFonts w:asciiTheme="majorHAnsi" w:hAnsiTheme="majorHAnsi"/>
          <w:b/>
          <w:sz w:val="22"/>
        </w:rPr>
      </w:pPr>
    </w:p>
    <w:p w14:paraId="4394D28A" w14:textId="77777777" w:rsidR="00351D7D" w:rsidRPr="00E17706" w:rsidRDefault="00351D7D" w:rsidP="004233AD">
      <w:pPr>
        <w:rPr>
          <w:rFonts w:asciiTheme="majorHAnsi" w:hAnsiTheme="majorHAnsi"/>
          <w:b/>
          <w:i/>
          <w:color w:val="000000" w:themeColor="text1"/>
          <w:sz w:val="22"/>
        </w:rPr>
      </w:pPr>
      <w:r w:rsidRPr="00E17706">
        <w:rPr>
          <w:rFonts w:asciiTheme="majorHAnsi" w:hAnsiTheme="majorHAnsi"/>
          <w:b/>
          <w:i/>
          <w:color w:val="000000" w:themeColor="text1"/>
          <w:sz w:val="22"/>
        </w:rPr>
        <w:t>Q: When do I have to have everything paid?</w:t>
      </w:r>
    </w:p>
    <w:p w14:paraId="3F5DDD5C" w14:textId="2739304F" w:rsidR="00351D7D" w:rsidRPr="00E17706" w:rsidRDefault="00351D7D" w:rsidP="004233AD">
      <w:pPr>
        <w:rPr>
          <w:rFonts w:asciiTheme="majorHAnsi" w:hAnsiTheme="majorHAnsi"/>
          <w:color w:val="000000" w:themeColor="text1"/>
          <w:sz w:val="22"/>
        </w:rPr>
      </w:pPr>
      <w:r w:rsidRPr="00E17706">
        <w:rPr>
          <w:rFonts w:asciiTheme="majorHAnsi" w:hAnsiTheme="majorHAnsi"/>
          <w:color w:val="000000" w:themeColor="text1"/>
          <w:sz w:val="22"/>
        </w:rPr>
        <w:t xml:space="preserve">A: Your Security Deposit is paid right up front to get you started and get your date booked on the TRAHC Calendar. If you plan to serve alcohol, that </w:t>
      </w:r>
      <w:r w:rsidRPr="00E17706">
        <w:rPr>
          <w:rFonts w:asciiTheme="majorHAnsi" w:hAnsiTheme="majorHAnsi"/>
          <w:b/>
          <w:color w:val="000000" w:themeColor="text1"/>
          <w:sz w:val="22"/>
        </w:rPr>
        <w:t>$300</w:t>
      </w:r>
      <w:r w:rsidRPr="00E17706">
        <w:rPr>
          <w:rFonts w:asciiTheme="majorHAnsi" w:hAnsiTheme="majorHAnsi"/>
          <w:color w:val="000000" w:themeColor="text1"/>
          <w:sz w:val="22"/>
        </w:rPr>
        <w:t xml:space="preserve"> additional deposit is also due upon your booking. The usage fee plus any other charges will be due the day of the event, but you are more than welcome to pay ahead. Your security deposit will be returned after the post-event inspection has occurred and any additional charges have been tallied.</w:t>
      </w:r>
    </w:p>
    <w:p w14:paraId="0F01FB7A" w14:textId="77777777" w:rsidR="00351D7D" w:rsidRPr="00E17706" w:rsidRDefault="00351D7D" w:rsidP="004233AD">
      <w:pPr>
        <w:rPr>
          <w:rFonts w:asciiTheme="majorHAnsi" w:hAnsiTheme="majorHAnsi"/>
          <w:color w:val="000000" w:themeColor="text1"/>
          <w:sz w:val="22"/>
        </w:rPr>
      </w:pPr>
    </w:p>
    <w:p w14:paraId="5A191DC2" w14:textId="77777777" w:rsidR="00351D7D" w:rsidRPr="00E17706" w:rsidRDefault="00351D7D" w:rsidP="004233AD">
      <w:pPr>
        <w:rPr>
          <w:rFonts w:asciiTheme="majorHAnsi" w:hAnsiTheme="majorHAnsi"/>
          <w:b/>
          <w:i/>
          <w:color w:val="000000" w:themeColor="text1"/>
          <w:sz w:val="22"/>
        </w:rPr>
      </w:pPr>
      <w:r w:rsidRPr="00E17706">
        <w:rPr>
          <w:rFonts w:asciiTheme="majorHAnsi" w:hAnsiTheme="majorHAnsi"/>
          <w:b/>
          <w:i/>
          <w:color w:val="000000" w:themeColor="text1"/>
          <w:sz w:val="22"/>
        </w:rPr>
        <w:t>Q: Can we set up some things the day before?</w:t>
      </w:r>
    </w:p>
    <w:p w14:paraId="10977C4A" w14:textId="58686996" w:rsidR="00351D7D" w:rsidRPr="00E17706" w:rsidRDefault="00351D7D" w:rsidP="004233AD">
      <w:pPr>
        <w:rPr>
          <w:rFonts w:asciiTheme="majorHAnsi" w:hAnsiTheme="majorHAnsi"/>
          <w:color w:val="000000" w:themeColor="text1"/>
          <w:sz w:val="22"/>
        </w:rPr>
      </w:pPr>
      <w:r w:rsidRPr="00E17706">
        <w:rPr>
          <w:rFonts w:asciiTheme="majorHAnsi" w:hAnsiTheme="majorHAnsi"/>
          <w:color w:val="000000" w:themeColor="text1"/>
          <w:sz w:val="22"/>
        </w:rPr>
        <w:t xml:space="preserve">A:  Please check our “TRAHC Event Packages” document for more information about the hours you </w:t>
      </w:r>
      <w:proofErr w:type="gramStart"/>
      <w:r w:rsidRPr="00E17706">
        <w:rPr>
          <w:rFonts w:asciiTheme="majorHAnsi" w:hAnsiTheme="majorHAnsi"/>
          <w:color w:val="000000" w:themeColor="text1"/>
          <w:sz w:val="22"/>
        </w:rPr>
        <w:t>have to</w:t>
      </w:r>
      <w:proofErr w:type="gramEnd"/>
      <w:r w:rsidRPr="00E17706">
        <w:rPr>
          <w:rFonts w:asciiTheme="majorHAnsi" w:hAnsiTheme="majorHAnsi"/>
          <w:color w:val="000000" w:themeColor="text1"/>
          <w:sz w:val="22"/>
        </w:rPr>
        <w:t xml:space="preserve"> set up</w:t>
      </w:r>
      <w:r w:rsidR="000D7C74">
        <w:rPr>
          <w:rFonts w:asciiTheme="majorHAnsi" w:hAnsiTheme="majorHAnsi"/>
          <w:color w:val="000000" w:themeColor="text1"/>
          <w:sz w:val="22"/>
        </w:rPr>
        <w:t xml:space="preserve"> </w:t>
      </w:r>
      <w:r w:rsidRPr="00E17706">
        <w:rPr>
          <w:rFonts w:asciiTheme="majorHAnsi" w:hAnsiTheme="majorHAnsi"/>
          <w:color w:val="000000" w:themeColor="text1"/>
          <w:sz w:val="22"/>
        </w:rPr>
        <w:t>included in your package. If you need to more time to set up than is given in your package, additional hours are available for an extended fee.</w:t>
      </w:r>
    </w:p>
    <w:p w14:paraId="1E87CA13" w14:textId="77777777" w:rsidR="00351D7D" w:rsidRPr="000913B5" w:rsidRDefault="00351D7D" w:rsidP="004233AD">
      <w:pPr>
        <w:rPr>
          <w:rFonts w:asciiTheme="majorHAnsi" w:hAnsiTheme="majorHAnsi"/>
          <w:sz w:val="22"/>
        </w:rPr>
      </w:pPr>
    </w:p>
    <w:p w14:paraId="5A5FEE4D" w14:textId="77777777" w:rsidR="00351D7D" w:rsidRPr="000913B5" w:rsidRDefault="00351D7D" w:rsidP="004233AD">
      <w:pPr>
        <w:rPr>
          <w:rFonts w:asciiTheme="majorHAnsi" w:hAnsiTheme="majorHAnsi"/>
          <w:b/>
          <w:i/>
          <w:sz w:val="22"/>
        </w:rPr>
      </w:pPr>
      <w:r w:rsidRPr="000913B5">
        <w:rPr>
          <w:rFonts w:asciiTheme="majorHAnsi" w:hAnsiTheme="majorHAnsi"/>
          <w:b/>
          <w:i/>
          <w:sz w:val="22"/>
        </w:rPr>
        <w:t>Q: Can I have my bridal portraits made here?</w:t>
      </w:r>
    </w:p>
    <w:p w14:paraId="2D45F10A" w14:textId="77777777" w:rsidR="00351D7D" w:rsidRPr="000913B5" w:rsidRDefault="00351D7D" w:rsidP="004233AD">
      <w:pPr>
        <w:rPr>
          <w:rFonts w:asciiTheme="majorHAnsi" w:hAnsiTheme="majorHAnsi"/>
          <w:sz w:val="22"/>
        </w:rPr>
      </w:pPr>
      <w:r w:rsidRPr="000913B5">
        <w:rPr>
          <w:rFonts w:asciiTheme="majorHAnsi" w:hAnsiTheme="majorHAnsi"/>
          <w:sz w:val="22"/>
        </w:rPr>
        <w:t xml:space="preserve">A:  Of course!  Even if you are not </w:t>
      </w:r>
      <w:r>
        <w:rPr>
          <w:rFonts w:asciiTheme="majorHAnsi" w:hAnsiTheme="majorHAnsi"/>
          <w:sz w:val="22"/>
        </w:rPr>
        <w:t>using</w:t>
      </w:r>
      <w:r w:rsidRPr="000913B5">
        <w:rPr>
          <w:rFonts w:asciiTheme="majorHAnsi" w:hAnsiTheme="majorHAnsi"/>
          <w:sz w:val="22"/>
        </w:rPr>
        <w:t xml:space="preserve"> our lovely Regional Arts Center</w:t>
      </w:r>
      <w:r>
        <w:rPr>
          <w:rFonts w:asciiTheme="majorHAnsi" w:hAnsiTheme="majorHAnsi"/>
          <w:sz w:val="22"/>
        </w:rPr>
        <w:t xml:space="preserve"> for your special day</w:t>
      </w:r>
      <w:r w:rsidRPr="000913B5">
        <w:rPr>
          <w:rFonts w:asciiTheme="majorHAnsi" w:hAnsiTheme="majorHAnsi"/>
          <w:sz w:val="22"/>
        </w:rPr>
        <w:t xml:space="preserve">, it makes a perfect backdrop for bridal photos. You need to set up an appointment so that we can make sure we have time and space just for you. </w:t>
      </w:r>
      <w:r>
        <w:rPr>
          <w:rFonts w:asciiTheme="majorHAnsi" w:hAnsiTheme="majorHAnsi"/>
          <w:sz w:val="22"/>
        </w:rPr>
        <w:t xml:space="preserve">If you already signed the usage agreement, the fee is included. </w:t>
      </w:r>
      <w:r w:rsidRPr="000913B5">
        <w:rPr>
          <w:rFonts w:asciiTheme="majorHAnsi" w:hAnsiTheme="majorHAnsi"/>
          <w:sz w:val="22"/>
        </w:rPr>
        <w:t xml:space="preserve">If you are not </w:t>
      </w:r>
      <w:r>
        <w:rPr>
          <w:rFonts w:asciiTheme="majorHAnsi" w:hAnsiTheme="majorHAnsi"/>
          <w:sz w:val="22"/>
        </w:rPr>
        <w:t>using our</w:t>
      </w:r>
      <w:r w:rsidRPr="000913B5">
        <w:rPr>
          <w:rFonts w:asciiTheme="majorHAnsi" w:hAnsiTheme="majorHAnsi"/>
          <w:sz w:val="22"/>
        </w:rPr>
        <w:t xml:space="preserve"> space for your event, there is a small fee </w:t>
      </w:r>
      <w:r>
        <w:rPr>
          <w:rFonts w:asciiTheme="majorHAnsi" w:hAnsiTheme="majorHAnsi"/>
          <w:sz w:val="22"/>
        </w:rPr>
        <w:t xml:space="preserve">of </w:t>
      </w:r>
      <w:r w:rsidRPr="000E0A2A">
        <w:rPr>
          <w:rFonts w:asciiTheme="majorHAnsi" w:hAnsiTheme="majorHAnsi"/>
          <w:b/>
          <w:sz w:val="22"/>
        </w:rPr>
        <w:t>$75/</w:t>
      </w:r>
      <w:proofErr w:type="spellStart"/>
      <w:r w:rsidRPr="000E0A2A">
        <w:rPr>
          <w:rFonts w:asciiTheme="majorHAnsi" w:hAnsiTheme="majorHAnsi"/>
          <w:b/>
          <w:sz w:val="22"/>
        </w:rPr>
        <w:t>hr</w:t>
      </w:r>
      <w:proofErr w:type="spellEnd"/>
      <w:r>
        <w:rPr>
          <w:rFonts w:asciiTheme="majorHAnsi" w:hAnsiTheme="majorHAnsi"/>
          <w:sz w:val="22"/>
        </w:rPr>
        <w:t xml:space="preserve"> </w:t>
      </w:r>
      <w:r w:rsidRPr="000913B5">
        <w:rPr>
          <w:rFonts w:asciiTheme="majorHAnsi" w:hAnsiTheme="majorHAnsi"/>
          <w:sz w:val="22"/>
        </w:rPr>
        <w:t>which is payable at the time of your session.</w:t>
      </w:r>
    </w:p>
    <w:p w14:paraId="1E12DEE7" w14:textId="7E9ACB02" w:rsidR="00351D7D" w:rsidRDefault="00351D7D" w:rsidP="004233AD"/>
    <w:p w14:paraId="0A3A37DE" w14:textId="63CEAAD0" w:rsidR="004233AD" w:rsidRPr="000913B5" w:rsidRDefault="004233AD" w:rsidP="004233AD">
      <w:pPr>
        <w:rPr>
          <w:rFonts w:asciiTheme="majorHAnsi" w:hAnsiTheme="majorHAnsi"/>
          <w:b/>
          <w:i/>
          <w:sz w:val="22"/>
        </w:rPr>
      </w:pPr>
      <w:r w:rsidRPr="000913B5">
        <w:rPr>
          <w:rFonts w:asciiTheme="majorHAnsi" w:hAnsiTheme="majorHAnsi"/>
          <w:b/>
          <w:i/>
          <w:sz w:val="22"/>
        </w:rPr>
        <w:t xml:space="preserve">Q: Can I </w:t>
      </w:r>
      <w:r>
        <w:rPr>
          <w:rFonts w:asciiTheme="majorHAnsi" w:hAnsiTheme="majorHAnsi"/>
          <w:b/>
          <w:i/>
          <w:sz w:val="22"/>
        </w:rPr>
        <w:t>take pictures here?</w:t>
      </w:r>
    </w:p>
    <w:p w14:paraId="7945563B" w14:textId="79A5C0E9" w:rsidR="004233AD" w:rsidRDefault="004233AD" w:rsidP="004233AD">
      <w:pPr>
        <w:rPr>
          <w:rFonts w:asciiTheme="majorHAnsi" w:hAnsiTheme="majorHAnsi"/>
          <w:sz w:val="22"/>
        </w:rPr>
      </w:pPr>
      <w:r w:rsidRPr="000913B5">
        <w:rPr>
          <w:rFonts w:asciiTheme="majorHAnsi" w:hAnsiTheme="majorHAnsi"/>
          <w:sz w:val="22"/>
        </w:rPr>
        <w:t xml:space="preserve">A:  </w:t>
      </w:r>
      <w:r>
        <w:rPr>
          <w:rFonts w:asciiTheme="majorHAnsi" w:hAnsiTheme="majorHAnsi"/>
          <w:sz w:val="22"/>
        </w:rPr>
        <w:t>Yes please!</w:t>
      </w:r>
      <w:r w:rsidRPr="000913B5">
        <w:rPr>
          <w:rFonts w:asciiTheme="majorHAnsi" w:hAnsiTheme="majorHAnsi"/>
          <w:sz w:val="22"/>
        </w:rPr>
        <w:t xml:space="preserve"> </w:t>
      </w:r>
      <w:r>
        <w:rPr>
          <w:rFonts w:asciiTheme="majorHAnsi" w:hAnsiTheme="majorHAnsi"/>
          <w:sz w:val="22"/>
        </w:rPr>
        <w:t>We love seeing our historic building through new eyes. We only ask that you not take photographs of any artwork on display. Photography of exhibits is prohibited. But please take photos of the building, of the architecture, or of the marble staircase and enjoy!</w:t>
      </w:r>
    </w:p>
    <w:p w14:paraId="1113C071" w14:textId="3DCA59FD" w:rsidR="004233AD" w:rsidRDefault="004233AD" w:rsidP="004233AD">
      <w:pPr>
        <w:rPr>
          <w:rFonts w:asciiTheme="majorHAnsi" w:hAnsiTheme="majorHAnsi"/>
          <w:sz w:val="22"/>
        </w:rPr>
      </w:pPr>
    </w:p>
    <w:p w14:paraId="16EB00F6" w14:textId="3D7B0471" w:rsidR="004233AD" w:rsidRPr="004233AD" w:rsidRDefault="004233AD" w:rsidP="004233AD">
      <w:pPr>
        <w:rPr>
          <w:rFonts w:asciiTheme="majorHAnsi" w:hAnsiTheme="majorHAnsi"/>
          <w:b/>
          <w:bCs/>
          <w:sz w:val="22"/>
        </w:rPr>
      </w:pPr>
      <w:r w:rsidRPr="004233AD">
        <w:rPr>
          <w:rFonts w:asciiTheme="majorHAnsi" w:hAnsiTheme="majorHAnsi"/>
          <w:b/>
          <w:bCs/>
          <w:sz w:val="22"/>
        </w:rPr>
        <w:t>Tag us on your socials or use the hashtag #RACtxk so we can share your amazing photos!</w:t>
      </w:r>
    </w:p>
    <w:p w14:paraId="41CA6184" w14:textId="77777777" w:rsidR="004233AD" w:rsidRDefault="004233AD" w:rsidP="004233AD">
      <w:pPr>
        <w:rPr>
          <w:rFonts w:asciiTheme="majorHAnsi" w:hAnsiTheme="majorHAnsi"/>
          <w:sz w:val="22"/>
        </w:rPr>
      </w:pPr>
    </w:p>
    <w:p w14:paraId="136AFB5F" w14:textId="77777777" w:rsidR="004233AD" w:rsidRDefault="004233AD"/>
    <w:sectPr w:rsidR="004233AD" w:rsidSect="00DE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93" w:csb1="00000000"/>
  </w:font>
  <w:font w:name="Times">
    <w:panose1 w:val="02000500000000000000"/>
    <w:charset w:val="00"/>
    <w:family w:val="auto"/>
    <w:pitch w:val="variable"/>
    <w:sig w:usb0="E00002FF" w:usb1="5000205A"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Textile">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F2"/>
    <w:multiLevelType w:val="hybridMultilevel"/>
    <w:tmpl w:val="57CEE8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C7364"/>
    <w:multiLevelType w:val="hybridMultilevel"/>
    <w:tmpl w:val="DE96E156"/>
    <w:lvl w:ilvl="0" w:tplc="49DCFA32">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616C93"/>
    <w:multiLevelType w:val="hybridMultilevel"/>
    <w:tmpl w:val="3E0EFB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7D"/>
    <w:rsid w:val="000D7C74"/>
    <w:rsid w:val="00351D7D"/>
    <w:rsid w:val="00372699"/>
    <w:rsid w:val="004233AD"/>
    <w:rsid w:val="004F16D3"/>
    <w:rsid w:val="00A8308B"/>
    <w:rsid w:val="00DE5B6B"/>
    <w:rsid w:val="00E1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E12"/>
  <w14:defaultImageDpi w14:val="32767"/>
  <w15:chartTrackingRefBased/>
  <w15:docId w15:val="{A71190D6-B7B2-CC49-AB51-1C091F81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51D7D"/>
    <w:pPr>
      <w:keepNext/>
      <w:outlineLvl w:val="0"/>
    </w:pPr>
    <w:rPr>
      <w:rFonts w:ascii="CG Omega" w:eastAsia="Times"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51D7D"/>
    <w:pPr>
      <w:jc w:val="center"/>
    </w:pPr>
    <w:rPr>
      <w:rFonts w:ascii="CG Omega" w:eastAsia="Times" w:hAnsi="CG Omega" w:cs="Times New Roman"/>
      <w:b/>
      <w:sz w:val="48"/>
      <w:szCs w:val="20"/>
    </w:rPr>
  </w:style>
  <w:style w:type="character" w:customStyle="1" w:styleId="SubtitleChar">
    <w:name w:val="Subtitle Char"/>
    <w:basedOn w:val="DefaultParagraphFont"/>
    <w:link w:val="Subtitle"/>
    <w:rsid w:val="00351D7D"/>
    <w:rPr>
      <w:rFonts w:ascii="CG Omega" w:eastAsia="Times" w:hAnsi="CG Omega" w:cs="Times New Roman"/>
      <w:b/>
      <w:sz w:val="48"/>
      <w:szCs w:val="20"/>
    </w:rPr>
  </w:style>
  <w:style w:type="character" w:customStyle="1" w:styleId="Heading1Char">
    <w:name w:val="Heading 1 Char"/>
    <w:basedOn w:val="DefaultParagraphFont"/>
    <w:link w:val="Heading1"/>
    <w:rsid w:val="00351D7D"/>
    <w:rPr>
      <w:rFonts w:ascii="CG Omega" w:eastAsia="Times" w:hAnsi="CG Omega" w:cs="Times New Roman"/>
      <w:b/>
      <w:szCs w:val="20"/>
    </w:rPr>
  </w:style>
  <w:style w:type="paragraph" w:styleId="ListParagraph">
    <w:name w:val="List Paragraph"/>
    <w:basedOn w:val="Normal"/>
    <w:uiPriority w:val="34"/>
    <w:qFormat/>
    <w:rsid w:val="00351D7D"/>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Director</dc:creator>
  <cp:keywords/>
  <dc:description/>
  <cp:lastModifiedBy>Admin Director</cp:lastModifiedBy>
  <cp:revision>6</cp:revision>
  <cp:lastPrinted>2022-05-09T17:52:00Z</cp:lastPrinted>
  <dcterms:created xsi:type="dcterms:W3CDTF">2022-03-26T20:00:00Z</dcterms:created>
  <dcterms:modified xsi:type="dcterms:W3CDTF">2022-05-11T21:49:00Z</dcterms:modified>
</cp:coreProperties>
</file>